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C87CB" w14:textId="77777777" w:rsidR="00715B32" w:rsidRPr="00715B32" w:rsidRDefault="00715B32" w:rsidP="00715B32">
      <w:pPr>
        <w:pStyle w:val="Corpodeltesto280"/>
        <w:shd w:val="clear" w:color="auto" w:fill="auto"/>
        <w:tabs>
          <w:tab w:val="left" w:pos="238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>1 João</w:t>
      </w:r>
    </w:p>
    <w:p w14:paraId="4DC27047" w14:textId="77777777" w:rsidR="00715B32" w:rsidRPr="00715B32" w:rsidRDefault="00715B32" w:rsidP="00715B32">
      <w:pPr>
        <w:pStyle w:val="Corpodeltesto280"/>
        <w:shd w:val="clear" w:color="auto" w:fill="auto"/>
        <w:tabs>
          <w:tab w:val="left" w:pos="238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375A4576" w14:textId="77777777" w:rsidR="00715B32" w:rsidRPr="00715B32" w:rsidRDefault="00715B32" w:rsidP="00715B32">
      <w:pPr>
        <w:pStyle w:val="Corpodeltesto280"/>
        <w:shd w:val="clear" w:color="auto" w:fill="auto"/>
        <w:tabs>
          <w:tab w:val="left" w:pos="238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 w:eastAsia="it-IT" w:bidi="it-IT"/>
        </w:rPr>
        <w:t>I. P</w:t>
      </w:r>
      <w:r w:rsidRPr="00715B32">
        <w:rPr>
          <w:rFonts w:ascii="Verdana" w:hAnsi="Verdana"/>
          <w:sz w:val="22"/>
          <w:szCs w:val="22"/>
          <w:lang w:val="pt-PT"/>
        </w:rPr>
        <w:t>rólogo</w:t>
      </w:r>
    </w:p>
    <w:p w14:paraId="1D278866" w14:textId="77777777" w:rsidR="00715B32" w:rsidRPr="00715B32" w:rsidRDefault="00715B32" w:rsidP="00715B32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715B32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(1,1-4)</w:t>
      </w:r>
    </w:p>
    <w:p w14:paraId="10A8844E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i/>
          <w:iCs/>
          <w:sz w:val="22"/>
          <w:szCs w:val="22"/>
          <w:lang w:val="pt-PT" w:eastAsia="it-IT" w:bidi="it-IT"/>
        </w:rPr>
      </w:pPr>
    </w:p>
    <w:p w14:paraId="2BE8503F" w14:textId="77777777" w:rsidR="00715B32" w:rsidRPr="00715B32" w:rsidRDefault="00715B32" w:rsidP="00715B32">
      <w:pPr>
        <w:pStyle w:val="Corpodeltesto280"/>
        <w:shd w:val="clear" w:color="auto" w:fill="auto"/>
        <w:tabs>
          <w:tab w:val="left" w:pos="238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>1</w:t>
      </w:r>
    </w:p>
    <w:p w14:paraId="0A5B454D" w14:textId="77777777" w:rsidR="00715B32" w:rsidRPr="00715B32" w:rsidRDefault="00715B32" w:rsidP="00715B32">
      <w:pPr>
        <w:pStyle w:val="Corpodeltesto280"/>
        <w:shd w:val="clear" w:color="auto" w:fill="auto"/>
        <w:tabs>
          <w:tab w:val="left" w:pos="238"/>
        </w:tabs>
        <w:spacing w:before="0" w:after="0" w:line="240" w:lineRule="auto"/>
        <w:ind w:firstLine="567"/>
        <w:rPr>
          <w:rFonts w:ascii="Verdana" w:hAnsi="Verdana"/>
          <w:sz w:val="22"/>
          <w:szCs w:val="22"/>
          <w:lang w:val="pt-PT" w:eastAsia="it-IT" w:bidi="it-IT"/>
        </w:rPr>
      </w:pPr>
      <w:r w:rsidRPr="00715B32">
        <w:rPr>
          <w:rFonts w:ascii="Verdana" w:hAnsi="Verdana"/>
          <w:sz w:val="22"/>
          <w:szCs w:val="22"/>
          <w:lang w:val="pt-PT" w:eastAsia="it-IT" w:bidi="it-IT"/>
        </w:rPr>
        <w:t>Verbo da Vida.</w:t>
      </w:r>
      <w:bookmarkStart w:id="0" w:name="bookmark10"/>
    </w:p>
    <w:bookmarkEnd w:id="0"/>
    <w:p w14:paraId="6A7E483A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 w:eastAsia="it-IT" w:bidi="it-IT"/>
        </w:rPr>
        <w:t>1</w:t>
      </w:r>
      <w:r w:rsidRPr="00715B32">
        <w:rPr>
          <w:rFonts w:ascii="Verdana" w:hAnsi="Verdana"/>
          <w:sz w:val="22"/>
          <w:szCs w:val="22"/>
          <w:lang w:val="pt-PT" w:eastAsia="it-IT" w:bidi="it-IT"/>
        </w:rPr>
        <w:t xml:space="preserve"> </w:t>
      </w:r>
      <w:r w:rsidRPr="00715B32">
        <w:rPr>
          <w:rFonts w:ascii="Verdana" w:hAnsi="Verdana"/>
          <w:sz w:val="22"/>
          <w:szCs w:val="22"/>
          <w:lang w:val="pt-PT"/>
        </w:rPr>
        <w:t xml:space="preserve">O que existia desde o princípio, </w:t>
      </w:r>
    </w:p>
    <w:p w14:paraId="09A5CE30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o que ouvimos, </w:t>
      </w:r>
    </w:p>
    <w:p w14:paraId="38E3B73E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o que vimos com os nossos olhos, </w:t>
      </w:r>
    </w:p>
    <w:p w14:paraId="12F99B05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o que contemplámos e as nossas mãos tocaram </w:t>
      </w:r>
    </w:p>
    <w:p w14:paraId="0CBCCBF6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 w:eastAsia="it-IT" w:bidi="it-IT"/>
        </w:rPr>
        <w:t xml:space="preserve">relativamente </w:t>
      </w:r>
      <w:r w:rsidRPr="00715B32">
        <w:rPr>
          <w:rFonts w:ascii="Verdana" w:hAnsi="Verdana"/>
          <w:sz w:val="22"/>
          <w:szCs w:val="22"/>
          <w:lang w:val="pt-PT"/>
        </w:rPr>
        <w:t>ao Verbo da Vida,</w:t>
      </w:r>
    </w:p>
    <w:p w14:paraId="41E9583C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/>
        </w:rPr>
        <w:t>2</w:t>
      </w:r>
      <w:r w:rsidRPr="00715B32">
        <w:rPr>
          <w:rFonts w:ascii="Verdana" w:hAnsi="Verdana"/>
          <w:sz w:val="22"/>
          <w:szCs w:val="22"/>
          <w:lang w:val="pt-PT"/>
        </w:rPr>
        <w:t xml:space="preserve"> de facto, a Vida manifestou-se; </w:t>
      </w:r>
    </w:p>
    <w:p w14:paraId="2FEAD4A8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nós vimo-la, </w:t>
      </w:r>
    </w:p>
    <w:p w14:paraId="5EED0938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dela damos testemunho </w:t>
      </w:r>
    </w:p>
    <w:p w14:paraId="4687A187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e anunciamos-vos a Vida eterna </w:t>
      </w:r>
    </w:p>
    <w:p w14:paraId="5C4C9F5E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que estava junto do Pai </w:t>
      </w:r>
    </w:p>
    <w:p w14:paraId="028AC580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e que se manifestou a nós – </w:t>
      </w:r>
    </w:p>
    <w:p w14:paraId="20C765A4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715B32">
        <w:rPr>
          <w:rFonts w:ascii="Verdana" w:hAnsi="Verdana"/>
          <w:sz w:val="22"/>
          <w:szCs w:val="22"/>
          <w:lang w:val="pt-PT"/>
        </w:rPr>
        <w:t xml:space="preserve"> o que nós vimos e ouvimos, </w:t>
      </w:r>
    </w:p>
    <w:p w14:paraId="1C930984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>isso vos anunciamos,</w:t>
      </w:r>
    </w:p>
    <w:p w14:paraId="4FE0DBA1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>para que também vós estejais em comunhão connosco.</w:t>
      </w:r>
    </w:p>
    <w:p w14:paraId="00567EB1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 xml:space="preserve">E nós estamos em comunhão com o Pai </w:t>
      </w:r>
    </w:p>
    <w:p w14:paraId="1146FF8E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lang w:val="pt-PT"/>
        </w:rPr>
        <w:t>e com seu Filho, Jesus Cristo.</w:t>
      </w:r>
    </w:p>
    <w:p w14:paraId="6BC6A75A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/>
        </w:rPr>
        <w:t>4</w:t>
      </w:r>
      <w:r w:rsidRPr="00715B32">
        <w:rPr>
          <w:rFonts w:ascii="Verdana" w:hAnsi="Verdana"/>
          <w:sz w:val="22"/>
          <w:szCs w:val="22"/>
          <w:lang w:val="pt-PT"/>
        </w:rPr>
        <w:t xml:space="preserve"> Escrevemos-vos isto para que a nossa alegria seja completa.</w:t>
      </w:r>
      <w:bookmarkStart w:id="1" w:name="bookmark11"/>
    </w:p>
    <w:p w14:paraId="3F0F1BD1" w14:textId="77777777" w:rsidR="00715B32" w:rsidRPr="00715B32" w:rsidRDefault="00715B32" w:rsidP="00715B32">
      <w:pPr>
        <w:pStyle w:val="Corpodeltesto80"/>
        <w:shd w:val="clear" w:color="auto" w:fill="auto"/>
        <w:tabs>
          <w:tab w:val="left" w:pos="756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1AAF106" w14:textId="77777777" w:rsidR="00715B32" w:rsidRPr="00715B32" w:rsidRDefault="00715B32" w:rsidP="00715B32">
      <w:pPr>
        <w:pStyle w:val="Corpodeltesto80"/>
        <w:shd w:val="clear" w:color="auto" w:fill="auto"/>
        <w:tabs>
          <w:tab w:val="left" w:pos="756"/>
        </w:tabs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715B32">
        <w:rPr>
          <w:rFonts w:ascii="Verdana" w:hAnsi="Verdana"/>
          <w:b/>
          <w:bCs/>
          <w:sz w:val="22"/>
          <w:szCs w:val="22"/>
          <w:lang w:val="pt-PT"/>
        </w:rPr>
        <w:t>II. Comunhão com Deus</w:t>
      </w:r>
      <w:bookmarkEnd w:id="1"/>
    </w:p>
    <w:p w14:paraId="55ED53B0" w14:textId="77777777" w:rsidR="00715B32" w:rsidRPr="00715B32" w:rsidRDefault="00715B32" w:rsidP="00715B32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715B32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(1,5-2,17)</w:t>
      </w:r>
    </w:p>
    <w:p w14:paraId="0CB05EFB" w14:textId="77777777" w:rsidR="00715B32" w:rsidRPr="00715B32" w:rsidRDefault="00715B32" w:rsidP="00715B32">
      <w:pPr>
        <w:pStyle w:val="Corpodeltesto2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65388711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715B32">
        <w:rPr>
          <w:rStyle w:val="Corpodeltesto8Grassetto"/>
          <w:rFonts w:ascii="Verdana" w:hAnsi="Verdana"/>
          <w:sz w:val="22"/>
          <w:szCs w:val="22"/>
        </w:rPr>
        <w:t xml:space="preserve">Deus </w:t>
      </w:r>
      <w:r w:rsidRPr="00715B32">
        <w:rPr>
          <w:rFonts w:ascii="Verdana" w:hAnsi="Verdana"/>
          <w:b/>
          <w:bCs/>
          <w:sz w:val="22"/>
          <w:szCs w:val="22"/>
          <w:lang w:val="pt-PT"/>
        </w:rPr>
        <w:t>é</w:t>
      </w:r>
      <w:r w:rsidRPr="00715B32">
        <w:rPr>
          <w:rFonts w:ascii="Verdana" w:hAnsi="Verdana"/>
          <w:sz w:val="22"/>
          <w:szCs w:val="22"/>
          <w:lang w:val="pt-PT"/>
        </w:rPr>
        <w:t xml:space="preserve"> </w:t>
      </w:r>
      <w:r w:rsidRPr="00715B32">
        <w:rPr>
          <w:rStyle w:val="Corpodeltesto8Grassetto"/>
          <w:rFonts w:ascii="Verdana" w:hAnsi="Verdana"/>
          <w:sz w:val="22"/>
          <w:szCs w:val="22"/>
        </w:rPr>
        <w:t>Luz.</w:t>
      </w:r>
    </w:p>
    <w:p w14:paraId="44A286BE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5</w:t>
      </w:r>
      <w:r w:rsidRPr="00715B32">
        <w:rPr>
          <w:rFonts w:ascii="Verdana" w:hAnsi="Verdana"/>
          <w:sz w:val="22"/>
          <w:szCs w:val="22"/>
          <w:lang w:val="pt-PT"/>
        </w:rPr>
        <w:t xml:space="preserve"> Eis a mensagem que ouvimos de Jesus e vos anunciamos: Deus é luz e nele não há nenhuma espécie de trevas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. 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715B32">
        <w:rPr>
          <w:rFonts w:ascii="Verdana" w:hAnsi="Verdana"/>
          <w:sz w:val="22"/>
          <w:szCs w:val="22"/>
          <w:lang w:val="pt-PT"/>
        </w:rPr>
        <w:t xml:space="preserve"> Se dizemos que temos comunhão com Ele, mas caminhamos nas trevas, mentimos e não praticamos a verdade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. 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715B32">
        <w:rPr>
          <w:rFonts w:ascii="Verdana" w:hAnsi="Verdana"/>
          <w:sz w:val="22"/>
          <w:szCs w:val="22"/>
          <w:lang w:val="pt-PT"/>
        </w:rPr>
        <w:t xml:space="preserve"> Pelo contrário, se caminhamos na luz, como Ele, que está na luz, então temos comunhão uns com os outros e o sangue do seu Filho Jesus purifica-nos de todo o pecado.</w:t>
      </w:r>
    </w:p>
    <w:p w14:paraId="2A18129F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</w:p>
    <w:p w14:paraId="788F314E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715B32">
        <w:rPr>
          <w:rStyle w:val="Corpodeltesto8Grassetto"/>
          <w:rFonts w:ascii="Verdana" w:hAnsi="Verdana"/>
          <w:sz w:val="22"/>
          <w:szCs w:val="22"/>
        </w:rPr>
        <w:t>O cristão e o pecado.</w:t>
      </w:r>
    </w:p>
    <w:p w14:paraId="28636B7B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715B32">
        <w:rPr>
          <w:rFonts w:ascii="Verdana" w:hAnsi="Verdana"/>
          <w:sz w:val="22"/>
          <w:szCs w:val="22"/>
          <w:lang w:val="pt-PT"/>
        </w:rPr>
        <w:t xml:space="preserve"> Se dizemos que não temos pecado, enganamo-nos a nós mesmos e a verdade não está em nós.</w:t>
      </w:r>
    </w:p>
    <w:p w14:paraId="091F27FA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715B32">
        <w:rPr>
          <w:rFonts w:ascii="Verdana" w:hAnsi="Verdana"/>
          <w:sz w:val="22"/>
          <w:szCs w:val="22"/>
          <w:lang w:val="pt-PT"/>
        </w:rPr>
        <w:t xml:space="preserve"> Se confessamos os nossos pecados, Deus é fiel e justo para nos perdoar os pecados e nos purificar de toda a iniquidade.</w:t>
      </w:r>
    </w:p>
    <w:p w14:paraId="0B4D5094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715B32">
        <w:rPr>
          <w:rFonts w:ascii="Verdana" w:hAnsi="Verdana"/>
          <w:sz w:val="22"/>
          <w:szCs w:val="22"/>
          <w:lang w:val="pt-PT"/>
        </w:rPr>
        <w:t xml:space="preserve"> Se dizemos que não somos pecadores, fazemo-lo mentiroso, e a sua palavra não está em nós.</w:t>
      </w:r>
    </w:p>
    <w:p w14:paraId="3018FE6E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</w:p>
    <w:p w14:paraId="49E5926F" w14:textId="77777777" w:rsidR="00715B32" w:rsidRPr="00715B32" w:rsidRDefault="00715B32" w:rsidP="00715B32">
      <w:pPr>
        <w:ind w:firstLine="567"/>
        <w:jc w:val="both"/>
        <w:rPr>
          <w:rFonts w:ascii="Verdana" w:hAnsi="Verdana"/>
          <w:b/>
          <w:bCs/>
          <w:sz w:val="22"/>
          <w:szCs w:val="22"/>
          <w:lang w:val="pt-PT"/>
        </w:rPr>
      </w:pPr>
      <w:r w:rsidRPr="00715B32">
        <w:rPr>
          <w:rFonts w:ascii="Verdana" w:hAnsi="Verdana"/>
          <w:b/>
          <w:bCs/>
          <w:sz w:val="22"/>
          <w:szCs w:val="22"/>
          <w:lang w:val="pt-PT"/>
        </w:rPr>
        <w:t>2</w:t>
      </w:r>
    </w:p>
    <w:p w14:paraId="072F8950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</w:t>
      </w:r>
      <w:r w:rsidRPr="00715B32">
        <w:rPr>
          <w:rFonts w:ascii="Verdana" w:hAnsi="Verdana"/>
          <w:sz w:val="22"/>
          <w:szCs w:val="22"/>
          <w:lang w:val="pt-PT"/>
        </w:rPr>
        <w:t xml:space="preserve"> Filhinhos meus, escrevo-vos estas coisas para que não pequeis; mas, se alguém pecar, temos junto do Pai um advogado, Jesus Cristo, o Justo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,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</w:t>
      </w:r>
      <w:r w:rsidRPr="00715B32">
        <w:rPr>
          <w:rFonts w:ascii="Verdana" w:hAnsi="Verdana"/>
          <w:sz w:val="22"/>
          <w:szCs w:val="22"/>
          <w:lang w:val="pt-PT"/>
        </w:rPr>
        <w:t xml:space="preserve"> pois Ele é a vítima que expia os nossos pecados, e não somente os nossos, mas também os de todo o mundo.</w:t>
      </w:r>
    </w:p>
    <w:p w14:paraId="45B3857F" w14:textId="77777777" w:rsidR="00715B32" w:rsidRPr="00715B32" w:rsidRDefault="00715B32" w:rsidP="00715B32">
      <w:pPr>
        <w:ind w:firstLine="567"/>
        <w:jc w:val="both"/>
        <w:rPr>
          <w:rStyle w:val="Corpodeltesto1718ptGrassetto"/>
          <w:rFonts w:ascii="Verdana" w:eastAsiaTheme="minorHAnsi" w:hAnsi="Verdana"/>
          <w:sz w:val="22"/>
          <w:szCs w:val="22"/>
        </w:rPr>
      </w:pPr>
    </w:p>
    <w:p w14:paraId="13154543" w14:textId="77777777" w:rsidR="00715B32" w:rsidRPr="00715B32" w:rsidRDefault="00715B32" w:rsidP="00715B32">
      <w:pPr>
        <w:ind w:firstLine="567"/>
        <w:jc w:val="both"/>
        <w:rPr>
          <w:rStyle w:val="Corpodeltesto1718ptGrassetto"/>
          <w:rFonts w:ascii="Verdana" w:eastAsiaTheme="minorHAnsi" w:hAnsi="Verdana"/>
          <w:sz w:val="22"/>
          <w:szCs w:val="22"/>
        </w:rPr>
      </w:pPr>
      <w:r w:rsidRPr="00715B32">
        <w:rPr>
          <w:rStyle w:val="Corpodeltesto1718ptGrassetto"/>
          <w:rFonts w:ascii="Verdana" w:eastAsiaTheme="minorHAnsi" w:hAnsi="Verdana"/>
          <w:sz w:val="22"/>
          <w:szCs w:val="22"/>
        </w:rPr>
        <w:t>Amar: fazer a vontade de Deus.</w:t>
      </w:r>
    </w:p>
    <w:p w14:paraId="320ED2F0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3</w:t>
      </w:r>
      <w:r w:rsidRPr="00715B32">
        <w:rPr>
          <w:rFonts w:ascii="Verdana" w:hAnsi="Verdana"/>
          <w:sz w:val="22"/>
          <w:szCs w:val="22"/>
          <w:lang w:val="pt-PT"/>
        </w:rPr>
        <w:t xml:space="preserve"> Sabemos que o conhecemos por isto: se guardamos os seus mandamentos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4</w:t>
      </w:r>
      <w:r w:rsidRPr="00715B32">
        <w:rPr>
          <w:rFonts w:ascii="Verdana" w:hAnsi="Verdana"/>
          <w:sz w:val="22"/>
          <w:szCs w:val="22"/>
          <w:lang w:val="pt-PT"/>
        </w:rPr>
        <w:t xml:space="preserve"> Quem diz: «Eu conheço-o», mas não guarda os seus mandamentos é um mentiroso e a verdade não está nele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;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5</w:t>
      </w:r>
      <w:r w:rsidRPr="00715B32">
        <w:rPr>
          <w:rFonts w:ascii="Verdana" w:hAnsi="Verdana"/>
          <w:sz w:val="22"/>
          <w:szCs w:val="22"/>
          <w:lang w:val="pt-PT"/>
        </w:rPr>
        <w:t xml:space="preserve"> ao passo que quem guarda a sua palavra, nesse é que o amor de Deus é verdadeiramente perfeito; por isto reconhecemos que estamos nele.</w:t>
      </w:r>
    </w:p>
    <w:p w14:paraId="7DBF127B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715B32">
        <w:rPr>
          <w:rFonts w:ascii="Verdana" w:hAnsi="Verdana"/>
          <w:sz w:val="22"/>
          <w:szCs w:val="22"/>
          <w:lang w:val="pt-PT"/>
        </w:rPr>
        <w:t xml:space="preserve"> Quem diz que permanece em Deus também deve caminhar como Ele caminhou.</w:t>
      </w:r>
    </w:p>
    <w:p w14:paraId="2634FBF6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/>
        </w:rPr>
        <w:t>7</w:t>
      </w:r>
      <w:r w:rsidRPr="00715B32">
        <w:rPr>
          <w:rFonts w:ascii="Verdana" w:hAnsi="Verdana"/>
          <w:sz w:val="22"/>
          <w:szCs w:val="22"/>
          <w:lang w:val="pt-PT"/>
        </w:rPr>
        <w:t xml:space="preserve"> Caríssimos, não vos escrevo um mandamento novo, mas um mandamento antigo, que já tínheis desde o princípio: este mandamento antigo é a palavra que ouvistes.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8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  <w:lang w:val="pt-PT"/>
        </w:rPr>
        <w:t xml:space="preserve">É, contudo, </w:t>
      </w:r>
      <w:r w:rsidRPr="00715B32">
        <w:rPr>
          <w:rFonts w:ascii="Verdana" w:hAnsi="Verdana"/>
          <w:sz w:val="22"/>
          <w:szCs w:val="22"/>
          <w:lang w:val="pt-PT"/>
        </w:rPr>
        <w:lastRenderedPageBreak/>
        <w:t>um mandamento novo o que vos escrevo - o que é verdade nele e em vós - pois as trevas passaram e a luz verdadeira já brilha.</w:t>
      </w:r>
    </w:p>
    <w:p w14:paraId="59B2C8D5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Fonts w:ascii="Verdana" w:hAnsi="Verdana"/>
          <w:sz w:val="22"/>
          <w:szCs w:val="22"/>
          <w:vertAlign w:val="superscript"/>
          <w:lang w:val="pt-PT"/>
        </w:rPr>
        <w:t>9</w:t>
      </w:r>
      <w:r w:rsidRPr="00715B32">
        <w:rPr>
          <w:rFonts w:ascii="Verdana" w:hAnsi="Verdana"/>
          <w:sz w:val="22"/>
          <w:szCs w:val="22"/>
          <w:lang w:val="pt-PT"/>
        </w:rPr>
        <w:t xml:space="preserve"> Quem diz que está na luz, mas tem ódio a seu irmão, ainda está nas trevas.</w:t>
      </w:r>
    </w:p>
    <w:p w14:paraId="3ACF839F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10</w:t>
      </w:r>
      <w:r w:rsidRPr="00715B32">
        <w:rPr>
          <w:rFonts w:ascii="Verdana" w:hAnsi="Verdana"/>
          <w:sz w:val="22"/>
          <w:szCs w:val="22"/>
          <w:lang w:val="pt-PT"/>
        </w:rPr>
        <w:t xml:space="preserve"> Quem ama o seu irmão permanece na luz e não corre perigo de tropeçar.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11</w:t>
      </w:r>
      <w:r w:rsidRPr="00715B32">
        <w:rPr>
          <w:rFonts w:ascii="Verdana" w:hAnsi="Verdana"/>
          <w:sz w:val="22"/>
          <w:szCs w:val="22"/>
          <w:lang w:val="pt-PT"/>
        </w:rPr>
        <w:t xml:space="preserve"> Mas quem tem ódio ao seu irmão está nas trevas e nas trevas caminha, sem saber para onde vai, porque as trevas lhe cegaram os olhos.</w:t>
      </w:r>
    </w:p>
    <w:p w14:paraId="45F94859" w14:textId="77777777" w:rsidR="00715B32" w:rsidRPr="00715B32" w:rsidRDefault="00715B32" w:rsidP="00715B32">
      <w:pPr>
        <w:ind w:firstLine="567"/>
        <w:jc w:val="both"/>
        <w:rPr>
          <w:rStyle w:val="Corpodeltesto1718ptGrassetto"/>
          <w:rFonts w:ascii="Verdana" w:eastAsiaTheme="minorHAnsi" w:hAnsi="Verdana"/>
          <w:sz w:val="22"/>
          <w:szCs w:val="22"/>
        </w:rPr>
      </w:pPr>
    </w:p>
    <w:p w14:paraId="07595328" w14:textId="77777777" w:rsidR="00715B32" w:rsidRPr="00715B32" w:rsidRDefault="00715B32" w:rsidP="00715B32">
      <w:pPr>
        <w:ind w:firstLine="567"/>
        <w:jc w:val="both"/>
        <w:rPr>
          <w:rStyle w:val="Corpodeltesto1718ptGrassetto"/>
          <w:rFonts w:ascii="Verdana" w:eastAsiaTheme="minorHAnsi" w:hAnsi="Verdana"/>
          <w:sz w:val="22"/>
          <w:szCs w:val="22"/>
        </w:rPr>
      </w:pPr>
      <w:r w:rsidRPr="00715B32">
        <w:rPr>
          <w:rStyle w:val="Corpodeltesto1718ptGrassetto"/>
          <w:rFonts w:ascii="Verdana" w:eastAsiaTheme="minorHAnsi" w:hAnsi="Verdana"/>
          <w:sz w:val="22"/>
          <w:szCs w:val="22"/>
        </w:rPr>
        <w:t xml:space="preserve">Escolher entre dois mundos. </w:t>
      </w:r>
    </w:p>
    <w:p w14:paraId="08D7CA53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12</w:t>
      </w:r>
      <w:r w:rsidRPr="00715B32">
        <w:rPr>
          <w:rFonts w:ascii="Verdana" w:hAnsi="Verdana"/>
          <w:sz w:val="22"/>
          <w:szCs w:val="22"/>
          <w:lang w:val="pt-PT"/>
        </w:rPr>
        <w:t xml:space="preserve"> Eu vo-lo escrevo, filhinhos: Os vossos pecados estão-vos perdoados pelo nome de Jesus.</w:t>
      </w:r>
    </w:p>
    <w:p w14:paraId="59798CBF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13</w:t>
      </w:r>
      <w:r w:rsidRPr="00715B32">
        <w:rPr>
          <w:rFonts w:ascii="Verdana" w:hAnsi="Verdana"/>
          <w:sz w:val="22"/>
          <w:szCs w:val="22"/>
        </w:rPr>
        <w:t xml:space="preserve"> Eu vo-lo escrevo, pais:</w:t>
      </w:r>
    </w:p>
    <w:p w14:paraId="271956E0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>vós conheceis aquele que existe desde o princípio.</w:t>
      </w:r>
    </w:p>
    <w:p w14:paraId="1226A0E6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 xml:space="preserve">Eu vo-lo escrevo, jovens: </w:t>
      </w:r>
    </w:p>
    <w:p w14:paraId="6EF76301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>vós vencestes o maligno.</w:t>
      </w:r>
    </w:p>
    <w:p w14:paraId="239E1A32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14</w:t>
      </w:r>
      <w:r w:rsidRPr="00715B32">
        <w:rPr>
          <w:rFonts w:ascii="Verdana" w:hAnsi="Verdana"/>
          <w:sz w:val="22"/>
          <w:szCs w:val="22"/>
        </w:rPr>
        <w:t xml:space="preserve"> Eu vo-lo escrevi, filhinhos: </w:t>
      </w:r>
    </w:p>
    <w:p w14:paraId="035FBB2C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>vós conhecestes o Pai.</w:t>
      </w:r>
    </w:p>
    <w:p w14:paraId="0A9C33A5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>Eu vo-lo escrevi, pais:</w:t>
      </w:r>
    </w:p>
    <w:p w14:paraId="2575FE4F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>vós conheceis aquele que existe desde o princípio.</w:t>
      </w:r>
    </w:p>
    <w:p w14:paraId="3AA9ED79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 xml:space="preserve">Eu vo-lo escrevi, jovens: </w:t>
      </w:r>
    </w:p>
    <w:p w14:paraId="24080D75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 xml:space="preserve">vós sois fortes, </w:t>
      </w:r>
    </w:p>
    <w:p w14:paraId="63F8F474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 xml:space="preserve">a palavra de Deus permanece em vós </w:t>
      </w:r>
    </w:p>
    <w:p w14:paraId="60C6F3C2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</w:rPr>
        <w:t>e vós vencestes o Maligno.</w:t>
      </w:r>
    </w:p>
    <w:p w14:paraId="4B824FB7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15</w:t>
      </w:r>
      <w:r w:rsidRPr="00715B32">
        <w:rPr>
          <w:rFonts w:ascii="Verdana" w:hAnsi="Verdana"/>
          <w:sz w:val="22"/>
          <w:szCs w:val="22"/>
        </w:rPr>
        <w:t xml:space="preserve"> Não ameis o mundo nem o que há no mundo. Se alguém ama o mundo, o amor do Pai não está nele. </w:t>
      </w:r>
      <w:r w:rsidRPr="00715B32">
        <w:rPr>
          <w:rFonts w:ascii="Verdana" w:hAnsi="Verdana"/>
          <w:sz w:val="22"/>
          <w:szCs w:val="22"/>
          <w:vertAlign w:val="superscript"/>
        </w:rPr>
        <w:t>16</w:t>
      </w:r>
      <w:r w:rsidRPr="00715B32">
        <w:rPr>
          <w:rFonts w:ascii="Verdana" w:hAnsi="Verdana"/>
          <w:sz w:val="22"/>
          <w:szCs w:val="22"/>
        </w:rPr>
        <w:t xml:space="preserve"> Pois tudo o que há no mundo - a concupiscência </w:t>
      </w:r>
      <w:r w:rsidRPr="00715B32">
        <w:rPr>
          <w:rFonts w:ascii="Verdana" w:hAnsi="Verdana"/>
          <w:sz w:val="22"/>
          <w:szCs w:val="22"/>
          <w:lang w:bidi="it-IT"/>
        </w:rPr>
        <w:t xml:space="preserve">da carne, </w:t>
      </w:r>
      <w:r w:rsidRPr="00715B32">
        <w:rPr>
          <w:rFonts w:ascii="Verdana" w:hAnsi="Verdana"/>
          <w:sz w:val="22"/>
          <w:szCs w:val="22"/>
        </w:rPr>
        <w:t xml:space="preserve">a concupiscência dos olhos e o estilo de vida orgulhoso - não vem do Pai, mas sim do mundo.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17</w:t>
      </w:r>
      <w:r w:rsidRPr="00715B32">
        <w:rPr>
          <w:rFonts w:ascii="Verdana" w:hAnsi="Verdana"/>
          <w:sz w:val="22"/>
          <w:szCs w:val="22"/>
        </w:rPr>
        <w:t xml:space="preserve"> Ora, o mundo passa e também as suas concupiscências, mas quem faz a vontade de Deus permanece para sempre.</w:t>
      </w:r>
    </w:p>
    <w:p w14:paraId="6138EB15" w14:textId="77777777" w:rsidR="00715B32" w:rsidRPr="00715B32" w:rsidRDefault="00715B32" w:rsidP="00715B32">
      <w:pPr>
        <w:pStyle w:val="Intestazione43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  <w:bookmarkStart w:id="2" w:name="bookmark12"/>
    </w:p>
    <w:p w14:paraId="5F9F6908" w14:textId="77777777" w:rsidR="00715B32" w:rsidRPr="00715B32" w:rsidRDefault="00715B32" w:rsidP="00715B32">
      <w:pPr>
        <w:pStyle w:val="Intestazione43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715B32">
        <w:rPr>
          <w:rFonts w:ascii="Verdana" w:hAnsi="Verdana"/>
          <w:b/>
          <w:bCs/>
          <w:sz w:val="22"/>
          <w:szCs w:val="22"/>
        </w:rPr>
        <w:t>III. Rejeição dos Anticristos</w:t>
      </w:r>
      <w:bookmarkEnd w:id="2"/>
    </w:p>
    <w:p w14:paraId="018D4109" w14:textId="77777777" w:rsidR="00715B32" w:rsidRPr="00715B32" w:rsidRDefault="00715B32" w:rsidP="00715B32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715B32">
        <w:rPr>
          <w:rFonts w:ascii="Verdana" w:hAnsi="Verdana"/>
          <w:b w:val="0"/>
          <w:bCs w:val="0"/>
          <w:i/>
          <w:iCs/>
          <w:sz w:val="22"/>
          <w:szCs w:val="22"/>
        </w:rPr>
        <w:t>(2,18-27)</w:t>
      </w:r>
    </w:p>
    <w:p w14:paraId="2304A3AE" w14:textId="77777777" w:rsidR="00715B32" w:rsidRPr="00715B32" w:rsidRDefault="00715B32" w:rsidP="00715B32">
      <w:pPr>
        <w:ind w:firstLine="567"/>
        <w:jc w:val="both"/>
        <w:rPr>
          <w:rStyle w:val="Corpodeltesto1718ptGrassetto"/>
          <w:rFonts w:ascii="Verdana" w:eastAsiaTheme="minorHAnsi" w:hAnsi="Verdana"/>
          <w:sz w:val="22"/>
          <w:szCs w:val="22"/>
        </w:rPr>
      </w:pPr>
    </w:p>
    <w:p w14:paraId="0408008A" w14:textId="77777777" w:rsidR="00715B32" w:rsidRPr="00715B32" w:rsidRDefault="00715B32" w:rsidP="00715B32">
      <w:pPr>
        <w:ind w:firstLine="567"/>
        <w:jc w:val="both"/>
        <w:rPr>
          <w:rStyle w:val="Corpodeltesto1718ptGrassetto"/>
          <w:rFonts w:ascii="Verdana" w:eastAsiaTheme="minorHAnsi" w:hAnsi="Verdana"/>
          <w:sz w:val="22"/>
          <w:szCs w:val="22"/>
        </w:rPr>
      </w:pPr>
      <w:r w:rsidRPr="00715B32">
        <w:rPr>
          <w:rStyle w:val="Corpodeltesto1718ptGrassetto"/>
          <w:rFonts w:ascii="Verdana" w:eastAsiaTheme="minorHAnsi" w:hAnsi="Verdana"/>
          <w:sz w:val="22"/>
          <w:szCs w:val="22"/>
        </w:rPr>
        <w:t xml:space="preserve">Rejeição da luz. </w:t>
      </w:r>
    </w:p>
    <w:p w14:paraId="42096132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18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 xml:space="preserve">Filhinhos, estamos na última hora. Ouvistes dizer que há-de vir um </w:t>
      </w:r>
      <w:r w:rsidRPr="00715B32">
        <w:rPr>
          <w:rFonts w:ascii="Verdana" w:hAnsi="Verdana"/>
          <w:sz w:val="22"/>
          <w:szCs w:val="22"/>
          <w:lang w:bidi="it-IT"/>
        </w:rPr>
        <w:t xml:space="preserve">Anticristo. </w:t>
      </w:r>
      <w:r w:rsidRPr="00715B32">
        <w:rPr>
          <w:rFonts w:ascii="Verdana" w:hAnsi="Verdana"/>
          <w:sz w:val="22"/>
          <w:szCs w:val="22"/>
        </w:rPr>
        <w:t xml:space="preserve">Pois bem, já apareceram muitos anticristos; por isso reconhecemos que é a última hora.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19</w:t>
      </w:r>
      <w:r w:rsidRPr="00715B32">
        <w:rPr>
          <w:rFonts w:ascii="Verdana" w:hAnsi="Verdana"/>
          <w:sz w:val="22"/>
          <w:szCs w:val="22"/>
        </w:rPr>
        <w:t xml:space="preserve"> Eles saíram de entre nós, mas não eram dos nossos, porque, se tivessem sido dos nossos, teriam permanecido connosco; mas aconteceu assim para que ficasse claro que nenhum deles é dos nossos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20</w:t>
      </w:r>
      <w:r w:rsidRPr="00715B32">
        <w:rPr>
          <w:rFonts w:ascii="Verdana" w:hAnsi="Verdana"/>
          <w:sz w:val="22"/>
          <w:szCs w:val="22"/>
        </w:rPr>
        <w:t xml:space="preserve"> Vós, porém, tendes uma unção recebida do Santo e todos estais instruídos.</w:t>
      </w:r>
    </w:p>
    <w:p w14:paraId="7CE2A00D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21</w:t>
      </w:r>
      <w:r w:rsidRPr="00715B32">
        <w:rPr>
          <w:rFonts w:ascii="Verdana" w:hAnsi="Verdana"/>
          <w:sz w:val="22"/>
          <w:szCs w:val="22"/>
        </w:rPr>
        <w:t xml:space="preserve"> Não vos escrevi por não saberdes a verdade, mas porque a sabeis, e também que da verdade não vem nenhuma mentira.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22</w:t>
      </w:r>
      <w:r w:rsidRPr="00715B32">
        <w:rPr>
          <w:rFonts w:ascii="Verdana" w:hAnsi="Verdana"/>
          <w:sz w:val="22"/>
          <w:szCs w:val="22"/>
        </w:rPr>
        <w:t xml:space="preserve"> Quem é, então, o mentiroso? Quem é, senão aquele que nega que Jesus é o Cristo? Esse é o </w:t>
      </w:r>
      <w:r w:rsidRPr="00715B32">
        <w:rPr>
          <w:rFonts w:ascii="Verdana" w:hAnsi="Verdana"/>
          <w:sz w:val="22"/>
          <w:szCs w:val="22"/>
          <w:lang w:bidi="it-IT"/>
        </w:rPr>
        <w:t xml:space="preserve">Anticristo, </w:t>
      </w:r>
      <w:r w:rsidRPr="00715B32">
        <w:rPr>
          <w:rFonts w:ascii="Verdana" w:hAnsi="Verdana"/>
          <w:sz w:val="22"/>
          <w:szCs w:val="22"/>
        </w:rPr>
        <w:t>aquele que nega o Pai e igualmente o Filho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23</w:t>
      </w:r>
      <w:r w:rsidRPr="00715B32">
        <w:rPr>
          <w:rFonts w:ascii="Verdana" w:hAnsi="Verdana"/>
          <w:sz w:val="22"/>
          <w:szCs w:val="22"/>
        </w:rPr>
        <w:t xml:space="preserve"> Todo aquele que nega o Filho fica sem o Pai; aquele que confessa o Filho tem também o Pai.</w:t>
      </w:r>
    </w:p>
    <w:p w14:paraId="1D231600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24</w:t>
      </w:r>
      <w:r w:rsidRPr="00715B32">
        <w:rPr>
          <w:rFonts w:ascii="Verdana" w:hAnsi="Verdana"/>
          <w:sz w:val="22"/>
          <w:szCs w:val="22"/>
        </w:rPr>
        <w:t xml:space="preserve"> Quanto a vós, procurai que em vós permaneça o que ouvistes desde o princípio. Se em vós permanecer o que desde o princípio ouvistes, também vós permanecereis no Filho e no Pai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25</w:t>
      </w:r>
      <w:r w:rsidRPr="00715B32">
        <w:rPr>
          <w:rFonts w:ascii="Verdana" w:hAnsi="Verdana"/>
          <w:sz w:val="22"/>
          <w:szCs w:val="22"/>
        </w:rPr>
        <w:t xml:space="preserve"> E esta é a promessa que Ele nos fez: a vida eterna.</w:t>
      </w:r>
    </w:p>
    <w:p w14:paraId="660FBA77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26</w:t>
      </w:r>
      <w:r w:rsidRPr="00715B32">
        <w:rPr>
          <w:rFonts w:ascii="Verdana" w:hAnsi="Verdana"/>
          <w:sz w:val="22"/>
          <w:szCs w:val="22"/>
        </w:rPr>
        <w:t xml:space="preserve"> Escrevo-vos isto a propósito dos que procuram enganar-vos.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27</w:t>
      </w:r>
      <w:r w:rsidRPr="00715B32">
        <w:rPr>
          <w:rFonts w:ascii="Verdana" w:hAnsi="Verdana"/>
          <w:sz w:val="22"/>
          <w:szCs w:val="22"/>
        </w:rPr>
        <w:t xml:space="preserve"> Quanto a vós, a unção que dele recebestes permanece em vós, e não tendes necessidade de que ninguém vos ensine; mas, tal como a sua unção vos ensina acerca de todas as coisas - e ela é verdadeira e não engana - permanecei nele, de acordo com o que Ele vos ensinou.</w:t>
      </w:r>
    </w:p>
    <w:p w14:paraId="0471577A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</w:p>
    <w:p w14:paraId="0B359A8C" w14:textId="77777777" w:rsidR="00715B32" w:rsidRPr="00715B32" w:rsidRDefault="00715B32" w:rsidP="00715B32">
      <w:pPr>
        <w:pStyle w:val="Intestazione43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bookmarkStart w:id="3" w:name="bookmark13"/>
      <w:r w:rsidRPr="00715B32">
        <w:rPr>
          <w:rFonts w:ascii="Verdana" w:hAnsi="Verdana"/>
          <w:b/>
          <w:bCs/>
          <w:sz w:val="22"/>
          <w:szCs w:val="22"/>
        </w:rPr>
        <w:t>IV. Filiação Divina e Amor</w:t>
      </w:r>
      <w:bookmarkEnd w:id="3"/>
    </w:p>
    <w:p w14:paraId="22769B51" w14:textId="77777777" w:rsidR="00715B32" w:rsidRPr="00715B32" w:rsidRDefault="00715B32" w:rsidP="00715B32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715B32">
        <w:rPr>
          <w:rFonts w:ascii="Verdana" w:hAnsi="Verdana"/>
          <w:b w:val="0"/>
          <w:bCs w:val="0"/>
          <w:i/>
          <w:iCs/>
          <w:sz w:val="22"/>
          <w:szCs w:val="22"/>
        </w:rPr>
        <w:t>(2,28-3,24)</w:t>
      </w:r>
    </w:p>
    <w:p w14:paraId="3B313D94" w14:textId="77777777" w:rsidR="00715B32" w:rsidRPr="00715B32" w:rsidRDefault="00715B32" w:rsidP="00715B32">
      <w:pPr>
        <w:pStyle w:val="Corpodeltesto29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</w:p>
    <w:p w14:paraId="6B1437B8" w14:textId="77777777" w:rsidR="00715B32" w:rsidRPr="00715B32" w:rsidRDefault="00715B32" w:rsidP="00715B32">
      <w:pPr>
        <w:ind w:firstLine="567"/>
        <w:jc w:val="both"/>
        <w:rPr>
          <w:rStyle w:val="Corpodeltesto1718ptGrassetto"/>
          <w:rFonts w:ascii="Verdana" w:eastAsiaTheme="minorHAnsi" w:hAnsi="Verdana"/>
          <w:sz w:val="22"/>
          <w:szCs w:val="22"/>
        </w:rPr>
      </w:pPr>
      <w:r w:rsidRPr="00715B32">
        <w:rPr>
          <w:rStyle w:val="Corpodeltesto1718ptGrassetto"/>
          <w:rFonts w:ascii="Verdana" w:eastAsiaTheme="minorHAnsi" w:hAnsi="Verdana"/>
          <w:sz w:val="22"/>
          <w:szCs w:val="22"/>
        </w:rPr>
        <w:t>Justiça dos filhos de Deus.</w:t>
      </w:r>
    </w:p>
    <w:p w14:paraId="01AA8FB3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28</w:t>
      </w:r>
      <w:r w:rsidRPr="00715B32">
        <w:rPr>
          <w:rFonts w:ascii="Verdana" w:hAnsi="Verdana"/>
          <w:sz w:val="22"/>
          <w:szCs w:val="22"/>
        </w:rPr>
        <w:t xml:space="preserve"> E agora, filhinhos, permanecei nele, para que, quando Ele se manifestar, tenhamos plena confiança e não fiquemos cheios de vergonha, longe dele, por ocasião da sua vinda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29</w:t>
      </w:r>
      <w:r w:rsidRPr="00715B32">
        <w:rPr>
          <w:rFonts w:ascii="Verdana" w:hAnsi="Verdana"/>
          <w:sz w:val="22"/>
          <w:szCs w:val="22"/>
        </w:rPr>
        <w:t xml:space="preserve"> Se sabeis que Ele é justo, sabei também que todo aquele que pratica a justiça nasceu dele.</w:t>
      </w:r>
    </w:p>
    <w:p w14:paraId="07577144" w14:textId="77777777" w:rsidR="00715B32" w:rsidRPr="00715B32" w:rsidRDefault="00715B32" w:rsidP="00715B32">
      <w:pPr>
        <w:ind w:firstLine="567"/>
        <w:jc w:val="both"/>
        <w:rPr>
          <w:rStyle w:val="Corpodeltesto170"/>
          <w:rFonts w:ascii="Verdana" w:eastAsiaTheme="minorHAnsi" w:hAnsi="Verdana"/>
          <w:sz w:val="22"/>
          <w:szCs w:val="22"/>
        </w:rPr>
      </w:pPr>
    </w:p>
    <w:p w14:paraId="40A0E9C3" w14:textId="77777777" w:rsidR="00715B32" w:rsidRPr="00715B32" w:rsidRDefault="00715B32" w:rsidP="00715B32">
      <w:pPr>
        <w:ind w:firstLine="567"/>
        <w:jc w:val="both"/>
        <w:rPr>
          <w:rStyle w:val="Corpodeltesto170"/>
          <w:rFonts w:ascii="Verdana" w:eastAsiaTheme="minorHAnsi" w:hAnsi="Verdana"/>
          <w:b/>
          <w:bCs/>
          <w:sz w:val="22"/>
          <w:szCs w:val="22"/>
        </w:rPr>
      </w:pPr>
      <w:r w:rsidRPr="00715B32">
        <w:rPr>
          <w:rStyle w:val="Corpodeltesto170"/>
          <w:rFonts w:ascii="Verdana" w:eastAsiaTheme="minorHAnsi" w:hAnsi="Verdana"/>
          <w:b/>
          <w:bCs/>
          <w:sz w:val="22"/>
          <w:szCs w:val="22"/>
        </w:rPr>
        <w:lastRenderedPageBreak/>
        <w:t>3</w:t>
      </w:r>
    </w:p>
    <w:p w14:paraId="7834C72D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0"/>
          <w:rFonts w:ascii="Verdana" w:eastAsiaTheme="minorHAnsi" w:hAnsi="Verdana"/>
          <w:sz w:val="22"/>
          <w:szCs w:val="22"/>
          <w:vertAlign w:val="superscript"/>
        </w:rPr>
        <w:t>1</w:t>
      </w:r>
      <w:r w:rsidRPr="00715B32">
        <w:rPr>
          <w:rStyle w:val="Corpodeltesto170"/>
          <w:rFonts w:ascii="Verdana" w:eastAsiaTheme="minorHAnsi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 xml:space="preserve">Vede que amor tão grande o Pai nos concedeu, a ponto de nos podermos chamar filhos </w:t>
      </w:r>
      <w:r w:rsidRPr="00715B32">
        <w:rPr>
          <w:rFonts w:ascii="Verdana" w:hAnsi="Verdana"/>
          <w:sz w:val="22"/>
          <w:szCs w:val="22"/>
          <w:lang w:bidi="it-IT"/>
        </w:rPr>
        <w:t xml:space="preserve">de </w:t>
      </w:r>
      <w:r w:rsidRPr="00715B32">
        <w:rPr>
          <w:rFonts w:ascii="Verdana" w:hAnsi="Verdana"/>
          <w:sz w:val="22"/>
          <w:szCs w:val="22"/>
        </w:rPr>
        <w:t xml:space="preserve">Deus; </w:t>
      </w:r>
      <w:r w:rsidRPr="00715B32">
        <w:rPr>
          <w:rFonts w:ascii="Verdana" w:hAnsi="Verdana"/>
          <w:sz w:val="22"/>
          <w:szCs w:val="22"/>
          <w:lang w:bidi="it-IT"/>
        </w:rPr>
        <w:t xml:space="preserve">e, realmente, </w:t>
      </w:r>
      <w:r w:rsidRPr="00715B32">
        <w:rPr>
          <w:rFonts w:ascii="Verdana" w:hAnsi="Verdana"/>
          <w:sz w:val="22"/>
          <w:szCs w:val="22"/>
        </w:rPr>
        <w:t xml:space="preserve">o somos! É por isso que o mundo não nos conhece, uma vez que o não conheceu a Ele.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2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>Caríssimos, agora já somos filhos de Deus, mas não se manifestou ainda o que havemos de ser. O que sabemos é que, quando Ele se manifestar, seremos semelhantes a Ele, porque o veremos tal como Ele é.</w:t>
      </w:r>
    </w:p>
    <w:p w14:paraId="1BCA091A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3</w:t>
      </w:r>
      <w:r w:rsidRPr="00715B32">
        <w:rPr>
          <w:rFonts w:ascii="Verdana" w:hAnsi="Verdana"/>
          <w:sz w:val="22"/>
          <w:szCs w:val="22"/>
        </w:rPr>
        <w:t xml:space="preserve"> Todo o que tem esta esperança em Deus, torna-se puro, como Ele, que é puro.</w:t>
      </w:r>
    </w:p>
    <w:p w14:paraId="30CBF8BF" w14:textId="77777777" w:rsidR="00715B32" w:rsidRPr="00715B32" w:rsidRDefault="00715B32" w:rsidP="00715B32">
      <w:pPr>
        <w:ind w:firstLine="567"/>
        <w:jc w:val="both"/>
        <w:rPr>
          <w:rStyle w:val="Corpodeltesto17Grassetto"/>
          <w:rFonts w:ascii="Verdana" w:eastAsiaTheme="minorHAnsi" w:hAnsi="Verdana"/>
          <w:sz w:val="22"/>
          <w:szCs w:val="22"/>
        </w:rPr>
      </w:pPr>
    </w:p>
    <w:p w14:paraId="1C128A1C" w14:textId="77777777" w:rsidR="00715B32" w:rsidRPr="00715B32" w:rsidRDefault="00715B32" w:rsidP="00715B32">
      <w:pPr>
        <w:ind w:firstLine="567"/>
        <w:jc w:val="both"/>
        <w:rPr>
          <w:rStyle w:val="Corpodeltesto17Grassetto"/>
          <w:rFonts w:ascii="Verdana" w:eastAsiaTheme="minorHAnsi" w:hAnsi="Verdana"/>
          <w:sz w:val="22"/>
          <w:szCs w:val="22"/>
        </w:rPr>
      </w:pPr>
      <w:r w:rsidRPr="00715B32">
        <w:rPr>
          <w:rStyle w:val="Corpodeltesto17Grassetto"/>
          <w:rFonts w:ascii="Verdana" w:eastAsiaTheme="minorHAnsi" w:hAnsi="Verdana"/>
          <w:sz w:val="22"/>
          <w:szCs w:val="22"/>
        </w:rPr>
        <w:t>Filhos do diabo.</w:t>
      </w:r>
    </w:p>
    <w:p w14:paraId="0E491C08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4</w:t>
      </w:r>
      <w:r w:rsidRPr="00715B32">
        <w:rPr>
          <w:rFonts w:ascii="Verdana" w:hAnsi="Verdana"/>
          <w:sz w:val="22"/>
          <w:szCs w:val="22"/>
        </w:rPr>
        <w:t xml:space="preserve"> Todo o que comete o pecado comete a iniquidade, pois o pecado é, de facto, a iniquidade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5</w:t>
      </w:r>
      <w:r w:rsidRPr="00715B32">
        <w:rPr>
          <w:rFonts w:ascii="Verdana" w:hAnsi="Verdana"/>
          <w:sz w:val="22"/>
          <w:szCs w:val="22"/>
        </w:rPr>
        <w:t xml:space="preserve"> E bem sabeis que Ele se manifestou para tirar os pecados, e nele não há pecado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6</w:t>
      </w:r>
      <w:r w:rsidRPr="00715B32">
        <w:rPr>
          <w:rFonts w:ascii="Verdana" w:hAnsi="Verdana"/>
          <w:sz w:val="22"/>
          <w:szCs w:val="22"/>
        </w:rPr>
        <w:t xml:space="preserve"> Todo aquele que permanece em Deus não se entrega ao pecado; e todo aquele que se entrega ao pecado não o viu nem o conheceu.</w:t>
      </w:r>
    </w:p>
    <w:p w14:paraId="25C519CD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7</w:t>
      </w:r>
      <w:r w:rsidRPr="00715B32">
        <w:rPr>
          <w:rFonts w:ascii="Verdana" w:hAnsi="Verdana"/>
          <w:sz w:val="22"/>
          <w:szCs w:val="22"/>
        </w:rPr>
        <w:t xml:space="preserve"> Filhinhos meus, que ninguém vos engane. Quem pratica a justiça é justo, como Ele, que é justo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8</w:t>
      </w:r>
      <w:r w:rsidRPr="00715B32">
        <w:rPr>
          <w:rFonts w:ascii="Verdana" w:hAnsi="Verdana"/>
          <w:sz w:val="22"/>
          <w:szCs w:val="22"/>
        </w:rPr>
        <w:t xml:space="preserve"> Quem comete o pecado é do diabo, porque o diabo peca desde a origem. Para isto se manifestou o Filho de Deus: para destruir as obras do diabo.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9</w:t>
      </w:r>
      <w:r w:rsidRPr="00715B32">
        <w:rPr>
          <w:rFonts w:ascii="Verdana" w:hAnsi="Verdana"/>
          <w:sz w:val="22"/>
          <w:szCs w:val="22"/>
        </w:rPr>
        <w:t xml:space="preserve"> Todo aquele que nasceu de Deus não comete pecado, porque um germe divino permanece nele; e não pode pecar, porque nasceu de Deus.</w:t>
      </w:r>
    </w:p>
    <w:p w14:paraId="157B9E79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0"/>
          <w:rFonts w:ascii="Verdana" w:eastAsiaTheme="minorHAnsi" w:hAnsi="Verdana"/>
          <w:sz w:val="22"/>
          <w:szCs w:val="22"/>
          <w:vertAlign w:val="superscript"/>
        </w:rPr>
        <w:t>10</w:t>
      </w:r>
      <w:r w:rsidRPr="00715B32">
        <w:rPr>
          <w:rStyle w:val="Corpodeltesto170"/>
          <w:rFonts w:ascii="Verdana" w:eastAsiaTheme="minorHAnsi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>Nisto é que se distinguem os filhos de Deus e os filhos do diabo: todo aquele que não pratica a justiça não é de Deus, nem aquele que não ama o seu irmão.</w:t>
      </w:r>
    </w:p>
    <w:p w14:paraId="427B48FF" w14:textId="77777777" w:rsidR="00715B32" w:rsidRPr="00715B32" w:rsidRDefault="00715B32" w:rsidP="00715B32">
      <w:pPr>
        <w:ind w:firstLine="567"/>
        <w:jc w:val="both"/>
        <w:rPr>
          <w:rStyle w:val="Corpodeltesto17Grassetto"/>
          <w:rFonts w:ascii="Verdana" w:eastAsiaTheme="minorHAnsi" w:hAnsi="Verdana"/>
          <w:sz w:val="22"/>
          <w:szCs w:val="22"/>
        </w:rPr>
      </w:pPr>
    </w:p>
    <w:p w14:paraId="0EAC2B97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Grassetto"/>
          <w:rFonts w:ascii="Verdana" w:eastAsiaTheme="minorHAnsi" w:hAnsi="Verdana"/>
          <w:sz w:val="22"/>
          <w:szCs w:val="22"/>
        </w:rPr>
        <w:t xml:space="preserve">Amor fraterno dos filhos de Deus. </w:t>
      </w:r>
    </w:p>
    <w:p w14:paraId="7E11083C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11</w:t>
      </w:r>
      <w:r w:rsidRPr="00715B32">
        <w:rPr>
          <w:rFonts w:ascii="Verdana" w:hAnsi="Verdana"/>
          <w:sz w:val="22"/>
          <w:szCs w:val="22"/>
        </w:rPr>
        <w:t xml:space="preserve"> Porque a mensagem que ouvistes desde o princípio é esta: que nos amemos uns aos outros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12</w:t>
      </w:r>
      <w:r w:rsidRPr="00715B32">
        <w:rPr>
          <w:rStyle w:val="Corpodeltesto170"/>
          <w:rFonts w:ascii="Verdana" w:eastAsiaTheme="minorHAnsi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 xml:space="preserve">Não como </w:t>
      </w:r>
      <w:r w:rsidRPr="00715B32">
        <w:rPr>
          <w:rFonts w:ascii="Verdana" w:hAnsi="Verdana"/>
          <w:sz w:val="22"/>
          <w:szCs w:val="22"/>
          <w:lang w:bidi="it-IT"/>
        </w:rPr>
        <w:t xml:space="preserve">Caim </w:t>
      </w:r>
      <w:r w:rsidRPr="00715B32">
        <w:rPr>
          <w:rFonts w:ascii="Verdana" w:hAnsi="Verdana"/>
          <w:sz w:val="22"/>
          <w:szCs w:val="22"/>
        </w:rPr>
        <w:t>que, sendo do Maligno, assassinou o seu irmão. E porque o assassinou? Porque as suas obras eram más, ao passo que as do irmão eram boas.</w:t>
      </w:r>
    </w:p>
    <w:p w14:paraId="6E75D177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0"/>
          <w:rFonts w:ascii="Verdana" w:eastAsiaTheme="minorHAnsi" w:hAnsi="Verdana"/>
          <w:sz w:val="22"/>
          <w:szCs w:val="22"/>
          <w:vertAlign w:val="superscript"/>
        </w:rPr>
        <w:t>13</w:t>
      </w:r>
      <w:r w:rsidRPr="00715B32">
        <w:rPr>
          <w:rStyle w:val="Corpodeltesto170"/>
          <w:rFonts w:ascii="Verdana" w:eastAsiaTheme="minorHAnsi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 xml:space="preserve">Não vos admireis, irmãos, se o mundo vos odeia. </w:t>
      </w:r>
      <w:r w:rsidRPr="00715B32">
        <w:rPr>
          <w:rFonts w:ascii="Verdana" w:hAnsi="Verdana"/>
          <w:sz w:val="22"/>
          <w:szCs w:val="22"/>
          <w:vertAlign w:val="superscript"/>
        </w:rPr>
        <w:t>14</w:t>
      </w:r>
      <w:r w:rsidRPr="00715B32">
        <w:rPr>
          <w:rFonts w:ascii="Verdana" w:hAnsi="Verdana"/>
          <w:sz w:val="22"/>
          <w:szCs w:val="22"/>
        </w:rPr>
        <w:t xml:space="preserve"> Nós sabemos que passámos da morte para a vida, porque amamos os irmãos. Quem não ama, permanece na morte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15</w:t>
      </w:r>
      <w:r w:rsidRPr="00715B32">
        <w:rPr>
          <w:rStyle w:val="Corpodeltesto170"/>
          <w:rFonts w:ascii="Verdana" w:eastAsiaTheme="minorHAnsi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 xml:space="preserve">Todo aquele que tem ódio a seu irmão é um homicida; e vós bem sabeis que nenhum homicida mantém dentro de si a vida eterna. </w:t>
      </w:r>
      <w:r w:rsidRPr="00715B32">
        <w:rPr>
          <w:rFonts w:ascii="Verdana" w:hAnsi="Verdana"/>
          <w:sz w:val="22"/>
          <w:szCs w:val="22"/>
          <w:vertAlign w:val="superscript"/>
        </w:rPr>
        <w:t>16</w:t>
      </w:r>
      <w:r w:rsidRPr="00715B32">
        <w:rPr>
          <w:rFonts w:ascii="Verdana" w:hAnsi="Verdana"/>
          <w:sz w:val="22"/>
          <w:szCs w:val="22"/>
        </w:rPr>
        <w:t xml:space="preserve"> Foi com isto que ficámos a conhecer o amor: Ele, Jesus, deu a sua vida por nós; assim também nós devemos dar a vida pelos nossos irmãos.</w:t>
      </w:r>
    </w:p>
    <w:p w14:paraId="38F1C32F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17</w:t>
      </w:r>
      <w:r w:rsidRPr="00715B32">
        <w:rPr>
          <w:rStyle w:val="Corpodeltesto170"/>
          <w:rFonts w:ascii="Verdana" w:eastAsiaTheme="minorHAnsi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 xml:space="preserve">Se alguém possuir bens deste mundo e, vendo o seu irmão com necessidade, lhe fechar o seu coração, como é que o amor de Deus pode permanecer nele? </w:t>
      </w:r>
      <w:r w:rsidRPr="00715B32">
        <w:rPr>
          <w:rStyle w:val="Corpodeltesto1785ptSpaziatura1pt"/>
          <w:rFonts w:ascii="Verdana" w:eastAsiaTheme="minorHAnsi" w:hAnsi="Verdana"/>
          <w:spacing w:val="0"/>
          <w:sz w:val="22"/>
          <w:szCs w:val="22"/>
          <w:vertAlign w:val="superscript"/>
        </w:rPr>
        <w:t>18</w:t>
      </w:r>
      <w:r w:rsidRPr="00715B32">
        <w:rPr>
          <w:rFonts w:ascii="Verdana" w:hAnsi="Verdana"/>
          <w:sz w:val="22"/>
          <w:szCs w:val="22"/>
        </w:rPr>
        <w:t xml:space="preserve"> Meus filhinhos, não amemos com palavras nem com a boca, mas com obras e com verdade.</w:t>
      </w:r>
    </w:p>
    <w:p w14:paraId="2DD9ACC7" w14:textId="77777777" w:rsidR="00715B32" w:rsidRPr="00715B32" w:rsidRDefault="00715B32" w:rsidP="00715B32">
      <w:pPr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19</w:t>
      </w:r>
      <w:r w:rsidRPr="00715B32">
        <w:rPr>
          <w:rFonts w:ascii="Verdana" w:hAnsi="Verdana"/>
          <w:sz w:val="22"/>
          <w:szCs w:val="22"/>
        </w:rPr>
        <w:t xml:space="preserve"> Por isto conheceremos que somos da verdade e, na sua presença, sentir-se-á tranquilo o nosso coração, </w:t>
      </w:r>
      <w:r w:rsidRPr="00715B32">
        <w:rPr>
          <w:rFonts w:ascii="Verdana" w:hAnsi="Verdana"/>
          <w:sz w:val="22"/>
          <w:szCs w:val="22"/>
          <w:vertAlign w:val="superscript"/>
        </w:rPr>
        <w:t>20</w:t>
      </w:r>
      <w:r w:rsidRPr="00715B32">
        <w:rPr>
          <w:rFonts w:ascii="Verdana" w:hAnsi="Verdana"/>
          <w:sz w:val="22"/>
          <w:szCs w:val="22"/>
        </w:rPr>
        <w:t xml:space="preserve"> mesmo quando o coração nos acuse; pois Deus é maior que o nosso coração e conhece tudo</w:t>
      </w:r>
      <w:r w:rsidRPr="00715B32">
        <w:rPr>
          <w:rStyle w:val="Corpodeltesto207ptSpaziatura1pt"/>
          <w:rFonts w:ascii="Verdana" w:eastAsiaTheme="minorHAnsi" w:hAnsi="Verdana"/>
          <w:spacing w:val="0"/>
          <w:sz w:val="22"/>
          <w:szCs w:val="22"/>
        </w:rPr>
        <w:t xml:space="preserve">. </w:t>
      </w:r>
      <w:r w:rsidRPr="00715B32">
        <w:rPr>
          <w:rStyle w:val="Corpodeltesto207ptSpaziatura1pt"/>
          <w:rFonts w:ascii="Verdana" w:eastAsiaTheme="minorHAnsi" w:hAnsi="Verdana"/>
          <w:spacing w:val="0"/>
          <w:sz w:val="22"/>
          <w:szCs w:val="22"/>
          <w:vertAlign w:val="superscript"/>
        </w:rPr>
        <w:t>21</w:t>
      </w:r>
      <w:r w:rsidRPr="00715B32">
        <w:rPr>
          <w:rFonts w:ascii="Verdana" w:hAnsi="Verdana"/>
          <w:sz w:val="22"/>
          <w:szCs w:val="22"/>
        </w:rPr>
        <w:t xml:space="preserve"> Caríssimos, se o coração não nos acusa, então temos plena confiança diante de Deus, </w:t>
      </w:r>
      <w:r w:rsidRPr="00715B32">
        <w:rPr>
          <w:rStyle w:val="Corpodeltesto207ptSpaziatura1pt"/>
          <w:rFonts w:ascii="Verdana" w:eastAsiaTheme="minorHAnsi" w:hAnsi="Verdana"/>
          <w:spacing w:val="0"/>
          <w:sz w:val="22"/>
          <w:szCs w:val="22"/>
          <w:vertAlign w:val="superscript"/>
        </w:rPr>
        <w:t>22</w:t>
      </w:r>
      <w:r w:rsidRPr="00715B32">
        <w:rPr>
          <w:rFonts w:ascii="Verdana" w:hAnsi="Verdana"/>
          <w:sz w:val="22"/>
          <w:szCs w:val="22"/>
        </w:rPr>
        <w:t xml:space="preserve"> e recebemos dele tudo o que pedirmos, porque guardamos os seus mandamentos e fazemos o que lhe é agradável.</w:t>
      </w:r>
    </w:p>
    <w:p w14:paraId="12C62BCE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23</w:t>
      </w:r>
      <w:r w:rsidRPr="00715B32">
        <w:rPr>
          <w:rFonts w:ascii="Verdana" w:hAnsi="Verdana"/>
          <w:sz w:val="22"/>
          <w:szCs w:val="22"/>
        </w:rPr>
        <w:t xml:space="preserve"> E este é o seu mandamento: que acreditemos no Nome de seu Filho, Jesus Cristo e que nos amemos uns aos outros, conforme o mandamento que Ele nos deu.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24</w:t>
      </w:r>
      <w:r w:rsidRPr="00715B32">
        <w:rPr>
          <w:rFonts w:ascii="Verdana" w:hAnsi="Verdana"/>
          <w:sz w:val="22"/>
          <w:szCs w:val="22"/>
        </w:rPr>
        <w:t xml:space="preserve"> Aquele que guarda os seus mandamentos permanece cm Deus e Deus nele; c é por isto que reconhecemos que Ele permanece em nós: graças ao Espírito que nos deu.</w:t>
      </w:r>
    </w:p>
    <w:p w14:paraId="578B4BAF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15E36E37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715B32">
        <w:rPr>
          <w:rFonts w:ascii="Verdana" w:hAnsi="Verdana"/>
          <w:b/>
          <w:bCs/>
          <w:sz w:val="22"/>
          <w:szCs w:val="22"/>
        </w:rPr>
        <w:t>V. Discernimento dos Espíritos</w:t>
      </w:r>
    </w:p>
    <w:p w14:paraId="5107EE33" w14:textId="77777777" w:rsidR="00715B32" w:rsidRPr="00715B32" w:rsidRDefault="00715B32" w:rsidP="00715B32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715B32">
        <w:rPr>
          <w:rFonts w:ascii="Verdana" w:hAnsi="Verdana"/>
          <w:b w:val="0"/>
          <w:bCs w:val="0"/>
          <w:i/>
          <w:iCs/>
          <w:sz w:val="22"/>
          <w:szCs w:val="22"/>
        </w:rPr>
        <w:t>(4,1-21)</w:t>
      </w:r>
    </w:p>
    <w:p w14:paraId="3849F98A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Style w:val="Corpodeltesto20Grassetto"/>
          <w:rFonts w:ascii="Verdana" w:hAnsi="Verdana"/>
          <w:sz w:val="22"/>
          <w:szCs w:val="22"/>
        </w:rPr>
      </w:pPr>
    </w:p>
    <w:p w14:paraId="08F6E2E7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Style w:val="Corpodeltesto20Grassetto"/>
          <w:rFonts w:ascii="Verdana" w:hAnsi="Verdana"/>
          <w:sz w:val="22"/>
          <w:szCs w:val="22"/>
        </w:rPr>
      </w:pPr>
      <w:r w:rsidRPr="00715B32">
        <w:rPr>
          <w:rStyle w:val="Corpodeltesto20Grassetto"/>
          <w:rFonts w:ascii="Verdana" w:hAnsi="Verdana"/>
          <w:sz w:val="22"/>
          <w:szCs w:val="22"/>
        </w:rPr>
        <w:t>4</w:t>
      </w:r>
    </w:p>
    <w:p w14:paraId="026B5B23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Style w:val="Corpodeltesto20Grassetto"/>
          <w:rFonts w:ascii="Verdana" w:hAnsi="Verdana"/>
          <w:sz w:val="22"/>
          <w:szCs w:val="22"/>
        </w:rPr>
      </w:pPr>
      <w:r w:rsidRPr="00715B32">
        <w:rPr>
          <w:rStyle w:val="Corpodeltesto20Grassetto"/>
          <w:rFonts w:ascii="Verdana" w:hAnsi="Verdana"/>
          <w:sz w:val="22"/>
          <w:szCs w:val="22"/>
        </w:rPr>
        <w:t xml:space="preserve">Discernimento dos espíritos. </w:t>
      </w:r>
    </w:p>
    <w:p w14:paraId="6B940F6D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20Grassetto"/>
          <w:rFonts w:ascii="Verdana" w:hAnsi="Verdana"/>
          <w:b w:val="0"/>
          <w:bCs w:val="0"/>
          <w:sz w:val="22"/>
          <w:szCs w:val="22"/>
          <w:vertAlign w:val="superscript"/>
        </w:rPr>
        <w:t>1</w:t>
      </w:r>
      <w:r w:rsidRPr="00715B32">
        <w:rPr>
          <w:rStyle w:val="Corpodeltesto20Grassetto"/>
          <w:rFonts w:ascii="Verdana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 xml:space="preserve">Caríssimos, não deis fé a qualquer espírito, mas examinai se os espíritos são de Deus, pois muitos falsos profetas apareceram no mundo.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2</w:t>
      </w:r>
      <w:r w:rsidRPr="00715B32">
        <w:rPr>
          <w:rFonts w:ascii="Verdana" w:hAnsi="Verdana"/>
          <w:sz w:val="22"/>
          <w:szCs w:val="22"/>
        </w:rPr>
        <w:t xml:space="preserve"> Reconheceis que o espírito é de Deus por isto: todo o espírito que confessa Jesus Cristo que veio em carne mortal é de Deus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;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3</w:t>
      </w:r>
      <w:r w:rsidRPr="00715B32">
        <w:rPr>
          <w:rFonts w:ascii="Verdana" w:hAnsi="Verdana"/>
          <w:sz w:val="22"/>
          <w:szCs w:val="22"/>
        </w:rPr>
        <w:t xml:space="preserve"> e todo o espírito que não faz esta confissão de fé acerca de Jesus não é de Deus. Esse é o espírito </w:t>
      </w:r>
      <w:r w:rsidRPr="00715B32">
        <w:rPr>
          <w:rFonts w:ascii="Verdana" w:hAnsi="Verdana"/>
          <w:sz w:val="22"/>
          <w:szCs w:val="22"/>
          <w:lang w:eastAsia="it-IT" w:bidi="it-IT"/>
        </w:rPr>
        <w:t xml:space="preserve">do Anticristo, </w:t>
      </w:r>
      <w:r w:rsidRPr="00715B32">
        <w:rPr>
          <w:rFonts w:ascii="Verdana" w:hAnsi="Verdana"/>
          <w:sz w:val="22"/>
          <w:szCs w:val="22"/>
        </w:rPr>
        <w:t>do qual ouvistes dizer que tem de vir; pois bem, ele já está no mundo.</w:t>
      </w:r>
    </w:p>
    <w:p w14:paraId="2A20ADE8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4</w:t>
      </w:r>
      <w:r w:rsidRPr="00715B32">
        <w:rPr>
          <w:rFonts w:ascii="Verdana" w:hAnsi="Verdana"/>
          <w:sz w:val="22"/>
          <w:szCs w:val="22"/>
        </w:rPr>
        <w:t xml:space="preserve"> Meus filhinhos, vós sois de Deus e venceste-los, porque é </w:t>
      </w:r>
      <w:r w:rsidRPr="00715B32">
        <w:rPr>
          <w:rFonts w:ascii="Verdana" w:hAnsi="Verdana"/>
          <w:sz w:val="22"/>
          <w:szCs w:val="22"/>
          <w:lang w:eastAsia="it-IT" w:bidi="it-IT"/>
        </w:rPr>
        <w:t xml:space="preserve">mais </w:t>
      </w:r>
      <w:r w:rsidRPr="00715B32">
        <w:rPr>
          <w:rFonts w:ascii="Verdana" w:hAnsi="Verdana"/>
          <w:sz w:val="22"/>
          <w:szCs w:val="22"/>
        </w:rPr>
        <w:t xml:space="preserve">poderoso o espírito que está em vós do que aquele que está no mundo.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715B32">
        <w:rPr>
          <w:rFonts w:ascii="Verdana" w:hAnsi="Verdana"/>
          <w:sz w:val="22"/>
          <w:szCs w:val="22"/>
        </w:rPr>
        <w:t xml:space="preserve"> Eles são do mundo; por isso falam a linguagem do mundo, e o mundo ouve-os.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6</w:t>
      </w:r>
      <w:r w:rsidRPr="00715B32">
        <w:rPr>
          <w:rFonts w:ascii="Verdana" w:hAnsi="Verdana"/>
          <w:sz w:val="22"/>
          <w:szCs w:val="22"/>
        </w:rPr>
        <w:t xml:space="preserve"> Nós somos de Deus. Quem conhece a Deus ouve-nos; quem não é de Deus não nos ouve. É por isto que nós reconhecemos o espírito da verdade e o espírito </w:t>
      </w:r>
      <w:r w:rsidRPr="00715B32">
        <w:rPr>
          <w:rFonts w:ascii="Verdana" w:hAnsi="Verdana"/>
          <w:sz w:val="22"/>
          <w:szCs w:val="22"/>
        </w:rPr>
        <w:lastRenderedPageBreak/>
        <w:t>do erro.</w:t>
      </w:r>
    </w:p>
    <w:p w14:paraId="42BC5780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4E75A882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Style w:val="Corpodeltesto20Grassetto"/>
          <w:rFonts w:ascii="Verdana" w:hAnsi="Verdana"/>
          <w:sz w:val="22"/>
          <w:szCs w:val="22"/>
        </w:rPr>
      </w:pPr>
      <w:r w:rsidRPr="00715B32">
        <w:rPr>
          <w:rStyle w:val="Corpodeltesto20Grassetto"/>
          <w:rFonts w:ascii="Verdana" w:hAnsi="Verdana"/>
          <w:sz w:val="22"/>
          <w:szCs w:val="22"/>
        </w:rPr>
        <w:t xml:space="preserve">Deus é amor. </w:t>
      </w:r>
    </w:p>
    <w:p w14:paraId="12CE695B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715B32">
        <w:rPr>
          <w:rFonts w:ascii="Verdana" w:hAnsi="Verdana"/>
          <w:sz w:val="22"/>
          <w:szCs w:val="22"/>
        </w:rPr>
        <w:t xml:space="preserve"> Caríssimos, amemo-nos uns aos outros, porque o amor vem de Deus, e todo aquele que ama nasceu de Deus e chega ao conhecimento de Deus. </w:t>
      </w:r>
      <w:r w:rsidRPr="00715B32">
        <w:rPr>
          <w:rFonts w:ascii="Verdana" w:hAnsi="Verdana"/>
          <w:sz w:val="22"/>
          <w:szCs w:val="22"/>
          <w:vertAlign w:val="superscript"/>
        </w:rPr>
        <w:t>8</w:t>
      </w:r>
      <w:r w:rsidRPr="00715B32">
        <w:rPr>
          <w:rFonts w:ascii="Verdana" w:hAnsi="Verdana"/>
          <w:sz w:val="22"/>
          <w:szCs w:val="22"/>
        </w:rPr>
        <w:t xml:space="preserve"> Aquele que não ama não chegou a conhecer a Deus, pois Deus é amor.</w:t>
      </w:r>
    </w:p>
    <w:p w14:paraId="13AC91A4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9</w:t>
      </w:r>
      <w:r w:rsidRPr="00715B32">
        <w:rPr>
          <w:rFonts w:ascii="Verdana" w:hAnsi="Verdana"/>
          <w:sz w:val="22"/>
          <w:szCs w:val="22"/>
        </w:rPr>
        <w:t xml:space="preserve"> E o amor de Deus manifestou-se desta forma no meio de nós: Deus enviou ao mundo o seu Filho Unigénito, para que, por Ele, tenhamos a vida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</w:rPr>
        <w:t xml:space="preserve">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10</w:t>
      </w:r>
      <w:r w:rsidRPr="00715B32">
        <w:rPr>
          <w:rFonts w:ascii="Verdana" w:hAnsi="Verdana"/>
          <w:sz w:val="22"/>
          <w:szCs w:val="22"/>
        </w:rPr>
        <w:t xml:space="preserve"> É nisto que está o amor: não fomos nós que amámos a Deus, mas foi Ele mesmo que nos amou e enviou o seu Filho como vítima de expiação pelos nossos pecados.</w:t>
      </w:r>
    </w:p>
    <w:p w14:paraId="5E5C024A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11</w:t>
      </w:r>
      <w:r w:rsidRPr="00715B32">
        <w:rPr>
          <w:rFonts w:ascii="Verdana" w:hAnsi="Verdana"/>
          <w:sz w:val="22"/>
          <w:szCs w:val="22"/>
        </w:rPr>
        <w:t xml:space="preserve"> Caríssimos, se Deus nos amou assim, também nós devemos amar-nos uns aos outros.</w:t>
      </w:r>
    </w:p>
    <w:p w14:paraId="0AD0B630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12</w:t>
      </w:r>
      <w:r w:rsidRPr="00715B32">
        <w:rPr>
          <w:rFonts w:ascii="Verdana" w:hAnsi="Verdana"/>
          <w:sz w:val="22"/>
          <w:szCs w:val="22"/>
        </w:rPr>
        <w:t xml:space="preserve"> A Deus nunca ninguém o viu; se nos amarmos uns aos outros, Deus permanece em nós e o seu amor chegou à perfeição em nós.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13</w:t>
      </w:r>
      <w:r w:rsidRPr="00715B32">
        <w:rPr>
          <w:rFonts w:ascii="Verdana" w:hAnsi="Verdana"/>
          <w:sz w:val="22"/>
          <w:szCs w:val="22"/>
        </w:rPr>
        <w:t xml:space="preserve"> Damos conta de que permanecemos nele, e Ele em nós, por nos ter feito participar do seu Espírito.</w:t>
      </w:r>
    </w:p>
    <w:p w14:paraId="03EA1919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14</w:t>
      </w:r>
      <w:r w:rsidRPr="00715B32">
        <w:rPr>
          <w:rFonts w:ascii="Verdana" w:hAnsi="Verdana"/>
          <w:sz w:val="22"/>
          <w:szCs w:val="22"/>
        </w:rPr>
        <w:t xml:space="preserve"> Nós o contemplámos e damos testemunho de que o Pai enviou o seu Filho como Salvador do mundo.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15</w:t>
      </w:r>
      <w:r w:rsidRPr="00715B32">
        <w:rPr>
          <w:rFonts w:ascii="Verdana" w:hAnsi="Verdana"/>
          <w:sz w:val="22"/>
          <w:szCs w:val="22"/>
        </w:rPr>
        <w:t xml:space="preserve"> Quem confessar que Jesus Cristo e o Filho de Deus, Deus permanece nele e ele em Deus. </w:t>
      </w: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16</w:t>
      </w:r>
      <w:r w:rsidRPr="00715B32">
        <w:rPr>
          <w:rFonts w:ascii="Verdana" w:hAnsi="Verdana"/>
          <w:sz w:val="22"/>
          <w:szCs w:val="22"/>
        </w:rPr>
        <w:t xml:space="preserve"> Nós conhecemos o amor que Deus nos tem, pois cremos nele. Deus é amor, e quem permanece no amor permanece em Deus, e Deus nele.</w:t>
      </w:r>
    </w:p>
    <w:p w14:paraId="46D17666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Style w:val="Corpodeltesto207ptSpaziatura1pt"/>
          <w:rFonts w:ascii="Verdana" w:hAnsi="Verdana"/>
          <w:spacing w:val="0"/>
          <w:sz w:val="22"/>
          <w:szCs w:val="22"/>
          <w:vertAlign w:val="superscript"/>
        </w:rPr>
        <w:t>17</w:t>
      </w:r>
      <w:r w:rsidRPr="00715B32">
        <w:rPr>
          <w:rFonts w:ascii="Verdana" w:hAnsi="Verdana"/>
          <w:sz w:val="22"/>
          <w:szCs w:val="22"/>
        </w:rPr>
        <w:t xml:space="preserve"> É nisto que em nós o amor se mostra perfeito: em estarmos cheios de confiança no dia do juízo, pelo facto de sermos neste mundo </w:t>
      </w:r>
      <w:r w:rsidRPr="00715B32">
        <w:rPr>
          <w:rStyle w:val="Corpodeltesto209ptGrassetto"/>
          <w:rFonts w:ascii="Verdana" w:hAnsi="Verdana"/>
          <w:b w:val="0"/>
          <w:bCs w:val="0"/>
          <w:sz w:val="22"/>
          <w:szCs w:val="22"/>
        </w:rPr>
        <w:t>como</w:t>
      </w:r>
      <w:r w:rsidRPr="00715B32">
        <w:rPr>
          <w:rStyle w:val="Corpodeltesto209ptGrassetto"/>
          <w:rFonts w:ascii="Verdana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</w:rPr>
        <w:t>Ele foi.</w:t>
      </w:r>
    </w:p>
    <w:p w14:paraId="6CB8083C" w14:textId="77777777" w:rsidR="00715B32" w:rsidRPr="00715B32" w:rsidRDefault="00715B32" w:rsidP="00715B32">
      <w:pPr>
        <w:pStyle w:val="Corpodeltesto201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18</w:t>
      </w:r>
      <w:r w:rsidRPr="00715B32">
        <w:rPr>
          <w:rFonts w:ascii="Verdana" w:hAnsi="Verdana"/>
          <w:sz w:val="22"/>
          <w:szCs w:val="22"/>
        </w:rPr>
        <w:t xml:space="preserve"> </w:t>
      </w:r>
      <w:r w:rsidRPr="00715B32">
        <w:rPr>
          <w:rFonts w:ascii="Verdana" w:hAnsi="Verdana"/>
          <w:sz w:val="22"/>
          <w:szCs w:val="22"/>
          <w:lang w:eastAsia="it-IT" w:bidi="it-IT"/>
        </w:rPr>
        <w:t xml:space="preserve">No amor </w:t>
      </w:r>
      <w:r w:rsidRPr="00715B32">
        <w:rPr>
          <w:rFonts w:ascii="Verdana" w:hAnsi="Verdana"/>
          <w:sz w:val="22"/>
          <w:szCs w:val="22"/>
        </w:rPr>
        <w:t>não há temor; pelo contrário, o perfeito amor lança fora o temor; de facto, o temor pressupõe castigo, e quem teme não é perfeito no amor.</w:t>
      </w:r>
    </w:p>
    <w:p w14:paraId="6B20D630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19</w:t>
      </w:r>
      <w:r w:rsidRPr="00715B32">
        <w:rPr>
          <w:rFonts w:ascii="Verdana" w:hAnsi="Verdana"/>
          <w:sz w:val="22"/>
          <w:szCs w:val="22"/>
        </w:rPr>
        <w:t xml:space="preserve"> Nós amamos, porque Ele nos amou primeiro. 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20</w:t>
      </w:r>
      <w:r w:rsidRPr="00715B32">
        <w:rPr>
          <w:rFonts w:ascii="Verdana" w:hAnsi="Verdana"/>
          <w:sz w:val="22"/>
          <w:szCs w:val="22"/>
        </w:rPr>
        <w:t xml:space="preserve"> Se alguém disser: «Eu amo a Deus», mas tiver ódio ao seu irmão, esse é um mentiroso; pois aquele que não ama o seu irmão, a quem vê, não pode amar a Deus, a quem não vê. </w:t>
      </w:r>
      <w:r w:rsidRPr="00715B32">
        <w:rPr>
          <w:rFonts w:ascii="Verdana" w:hAnsi="Verdana"/>
          <w:sz w:val="22"/>
          <w:szCs w:val="22"/>
          <w:vertAlign w:val="superscript"/>
        </w:rPr>
        <w:t>21</w:t>
      </w:r>
      <w:r w:rsidRPr="00715B32">
        <w:rPr>
          <w:rFonts w:ascii="Verdana" w:hAnsi="Verdana"/>
          <w:sz w:val="22"/>
          <w:szCs w:val="22"/>
        </w:rPr>
        <w:t xml:space="preserve"> E nós recebemos dele este mandamento: quem ama a Deus, ame também o seu irmão.</w:t>
      </w:r>
    </w:p>
    <w:p w14:paraId="65C5DAF5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726DDC04" w14:textId="77777777" w:rsidR="00715B32" w:rsidRPr="00715B32" w:rsidRDefault="00715B32" w:rsidP="00715B32">
      <w:pPr>
        <w:pStyle w:val="Intestazione30"/>
        <w:keepNext/>
        <w:keepLines/>
        <w:shd w:val="clear" w:color="auto" w:fill="auto"/>
        <w:spacing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bookmarkStart w:id="4" w:name="bookmark14"/>
      <w:r w:rsidRPr="00715B32">
        <w:rPr>
          <w:rFonts w:ascii="Verdana" w:hAnsi="Verdana"/>
          <w:b/>
          <w:bCs/>
          <w:sz w:val="22"/>
          <w:szCs w:val="22"/>
          <w:lang w:eastAsia="it-IT" w:bidi="it-IT"/>
        </w:rPr>
        <w:t xml:space="preserve">VI. </w:t>
      </w:r>
      <w:r w:rsidRPr="00715B32">
        <w:rPr>
          <w:rFonts w:ascii="Verdana" w:hAnsi="Verdana"/>
          <w:b/>
          <w:bCs/>
          <w:sz w:val="22"/>
          <w:szCs w:val="22"/>
        </w:rPr>
        <w:t>A Verdadeira Fé como Vitória</w:t>
      </w:r>
      <w:bookmarkEnd w:id="4"/>
    </w:p>
    <w:p w14:paraId="7B9E7EAF" w14:textId="77777777" w:rsidR="00715B32" w:rsidRPr="00715B32" w:rsidRDefault="00715B32" w:rsidP="00715B32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715B32">
        <w:rPr>
          <w:rFonts w:ascii="Verdana" w:hAnsi="Verdana"/>
          <w:b w:val="0"/>
          <w:bCs w:val="0"/>
          <w:i/>
          <w:iCs/>
          <w:sz w:val="22"/>
          <w:szCs w:val="22"/>
        </w:rPr>
        <w:t>(5,1-12)</w:t>
      </w:r>
    </w:p>
    <w:p w14:paraId="0A6EFBBC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</w:p>
    <w:p w14:paraId="5EBC0E06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715B32">
        <w:rPr>
          <w:rStyle w:val="Corpodeltesto8Grassetto"/>
          <w:rFonts w:ascii="Verdana" w:hAnsi="Verdana"/>
          <w:sz w:val="22"/>
          <w:szCs w:val="22"/>
        </w:rPr>
        <w:t>5</w:t>
      </w:r>
    </w:p>
    <w:p w14:paraId="6F72D4E4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715B32">
        <w:rPr>
          <w:rStyle w:val="Corpodeltesto8Grassetto"/>
          <w:rFonts w:ascii="Verdana" w:hAnsi="Verdana"/>
          <w:sz w:val="22"/>
          <w:szCs w:val="22"/>
        </w:rPr>
        <w:t>Jesus, revelação do amor.</w:t>
      </w:r>
    </w:p>
    <w:p w14:paraId="235E316E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715B32">
        <w:rPr>
          <w:rFonts w:ascii="Verdana" w:hAnsi="Verdana"/>
          <w:sz w:val="22"/>
          <w:szCs w:val="22"/>
        </w:rPr>
        <w:t xml:space="preserve"> Todo aquele que crê que Jesus é o Cristo nasceu de Deus; e todo aquele que ama quem o gerou ama também quem por Ele foi gerado.</w:t>
      </w:r>
    </w:p>
    <w:p w14:paraId="6F9B1383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2</w:t>
      </w:r>
      <w:r w:rsidRPr="00715B32">
        <w:rPr>
          <w:rFonts w:ascii="Verdana" w:hAnsi="Verdana"/>
          <w:sz w:val="22"/>
          <w:szCs w:val="22"/>
        </w:rPr>
        <w:t xml:space="preserve"> E por isto que reconhecemos que amamos os filhos de Deus: se amamos a Deus e cumprimos os seus mandamentos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; 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715B32">
        <w:rPr>
          <w:rFonts w:ascii="Verdana" w:hAnsi="Verdana"/>
          <w:sz w:val="22"/>
          <w:szCs w:val="22"/>
        </w:rPr>
        <w:t xml:space="preserve"> pois o amor de Deus consiste </w:t>
      </w:r>
      <w:r w:rsidRPr="00715B32">
        <w:rPr>
          <w:rFonts w:ascii="Verdana" w:hAnsi="Verdana"/>
          <w:sz w:val="22"/>
          <w:szCs w:val="22"/>
          <w:lang w:eastAsia="it-IT" w:bidi="it-IT"/>
        </w:rPr>
        <w:t xml:space="preserve">precisamente </w:t>
      </w:r>
      <w:r w:rsidRPr="00715B32">
        <w:rPr>
          <w:rFonts w:ascii="Verdana" w:hAnsi="Verdana"/>
          <w:sz w:val="22"/>
          <w:szCs w:val="22"/>
        </w:rPr>
        <w:t>em que guardemos os seus mandamentos; e os seus mandamentos não são uma carga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, 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715B32">
        <w:rPr>
          <w:rFonts w:ascii="Verdana" w:hAnsi="Verdana"/>
          <w:sz w:val="22"/>
          <w:szCs w:val="22"/>
        </w:rPr>
        <w:t xml:space="preserve"> porque todo aquele que nasceu de Deus vence o mundo. E este é o poder vitorioso que venceu o mundo: a nossa fé.</w:t>
      </w:r>
    </w:p>
    <w:p w14:paraId="2B487E87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172AD723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715B32">
        <w:rPr>
          <w:rStyle w:val="Corpodeltesto8Grassetto"/>
          <w:rFonts w:ascii="Verdana" w:hAnsi="Verdana"/>
          <w:sz w:val="22"/>
          <w:szCs w:val="22"/>
        </w:rPr>
        <w:t>Testemunhos de fé.</w:t>
      </w:r>
    </w:p>
    <w:p w14:paraId="618C283D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5</w:t>
      </w:r>
      <w:r w:rsidRPr="00715B32">
        <w:rPr>
          <w:rFonts w:ascii="Verdana" w:hAnsi="Verdana"/>
          <w:sz w:val="22"/>
          <w:szCs w:val="22"/>
        </w:rPr>
        <w:t xml:space="preserve"> E quem é que vence o mundo senão aquele que crê que Jesus é Filho de Deus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? 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715B32">
        <w:rPr>
          <w:rFonts w:ascii="Verdana" w:hAnsi="Verdana"/>
          <w:sz w:val="22"/>
          <w:szCs w:val="22"/>
        </w:rPr>
        <w:t xml:space="preserve"> Este, Jesus Cristo, é aquele que veio com água e com sangue; e não só com a água, mas com a água e com o sangue. E é o Espírito quem dá testemunho, porque o Espírito é a verdade.</w:t>
      </w:r>
    </w:p>
    <w:p w14:paraId="58F093C9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7</w:t>
      </w:r>
      <w:r w:rsidRPr="00715B32">
        <w:rPr>
          <w:rFonts w:ascii="Verdana" w:hAnsi="Verdana"/>
          <w:sz w:val="22"/>
          <w:szCs w:val="22"/>
        </w:rPr>
        <w:t xml:space="preserve"> Pois são três os que dão testemunho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: </w:t>
      </w: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715B32">
        <w:rPr>
          <w:rFonts w:ascii="Verdana" w:hAnsi="Verdana"/>
          <w:sz w:val="22"/>
          <w:szCs w:val="22"/>
        </w:rPr>
        <w:t xml:space="preserve"> o Espírito, a água e o sangue; e os três coincidem no mesmo testemunho.</w:t>
      </w:r>
    </w:p>
    <w:p w14:paraId="206267E1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9</w:t>
      </w:r>
      <w:r w:rsidRPr="00715B32">
        <w:rPr>
          <w:rFonts w:ascii="Verdana" w:hAnsi="Verdana"/>
          <w:sz w:val="22"/>
          <w:szCs w:val="22"/>
        </w:rPr>
        <w:t xml:space="preserve"> Se aceitamos o testemunho dos homens, maior é o testemunho de Deus; e o testemunho de Deus está em que foi Ele a dar testemunho a respeito do seu Filho.</w:t>
      </w:r>
    </w:p>
    <w:p w14:paraId="7A37DEC1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10</w:t>
      </w:r>
      <w:r w:rsidRPr="00715B32">
        <w:rPr>
          <w:rFonts w:ascii="Verdana" w:hAnsi="Verdana"/>
          <w:sz w:val="22"/>
          <w:szCs w:val="22"/>
        </w:rPr>
        <w:t xml:space="preserve"> Quem crê no Filho de Deus tem esse testemunho consigo. Quem não crê em Deus faz de Deus mentiroso, uma vez que não crê no testemunho que Deus deixou a favor do seu Filho.</w:t>
      </w:r>
    </w:p>
    <w:p w14:paraId="4C697EE9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11</w:t>
      </w:r>
      <w:r w:rsidRPr="00715B32">
        <w:rPr>
          <w:rFonts w:ascii="Verdana" w:hAnsi="Verdana"/>
          <w:sz w:val="22"/>
          <w:szCs w:val="22"/>
        </w:rPr>
        <w:t xml:space="preserve"> E este é o testemunho: Deus deu-nos a vida </w:t>
      </w:r>
      <w:r w:rsidRPr="00715B32">
        <w:rPr>
          <w:rFonts w:ascii="Verdana" w:hAnsi="Verdana"/>
          <w:sz w:val="22"/>
          <w:szCs w:val="22"/>
          <w:lang w:eastAsia="it-IT" w:bidi="it-IT"/>
        </w:rPr>
        <w:t xml:space="preserve">eterna, </w:t>
      </w:r>
      <w:r w:rsidRPr="00715B32">
        <w:rPr>
          <w:rFonts w:ascii="Verdana" w:hAnsi="Verdana"/>
          <w:sz w:val="22"/>
          <w:szCs w:val="22"/>
        </w:rPr>
        <w:t>e esta vida está no seu Filho.</w:t>
      </w:r>
    </w:p>
    <w:p w14:paraId="06368099" w14:textId="77777777" w:rsidR="00715B32" w:rsidRPr="00715B32" w:rsidRDefault="00715B32" w:rsidP="00715B32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12</w:t>
      </w:r>
      <w:r w:rsidRPr="00715B32">
        <w:rPr>
          <w:rFonts w:ascii="Verdana" w:hAnsi="Verdana"/>
          <w:sz w:val="22"/>
          <w:szCs w:val="22"/>
        </w:rPr>
        <w:t xml:space="preserve"> Quem tem o Filho de Deus tem a vida; quem não tem o Filho também não tem a vida.</w:t>
      </w:r>
    </w:p>
    <w:p w14:paraId="73F019C9" w14:textId="77777777" w:rsidR="00715B32" w:rsidRPr="00715B32" w:rsidRDefault="00715B32" w:rsidP="00715B32">
      <w:pPr>
        <w:pStyle w:val="Corpodeltesto80"/>
        <w:shd w:val="clear" w:color="auto" w:fill="auto"/>
        <w:tabs>
          <w:tab w:val="left" w:pos="768"/>
        </w:tabs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5D1A3AAA" w14:textId="77777777" w:rsidR="00715B32" w:rsidRPr="00715B32" w:rsidRDefault="00715B32" w:rsidP="00715B32">
      <w:pPr>
        <w:pStyle w:val="Intestazione1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5" w:name="bookmark15"/>
      <w:r w:rsidRPr="00715B32">
        <w:rPr>
          <w:rFonts w:ascii="Verdana" w:hAnsi="Verdana"/>
          <w:b/>
          <w:bCs/>
          <w:sz w:val="22"/>
          <w:szCs w:val="22"/>
          <w:lang w:eastAsia="it-IT" w:bidi="it-IT"/>
        </w:rPr>
        <w:t xml:space="preserve">VII. </w:t>
      </w:r>
      <w:r w:rsidRPr="00715B32">
        <w:rPr>
          <w:rFonts w:ascii="Verdana" w:hAnsi="Verdana"/>
          <w:b/>
          <w:bCs/>
          <w:sz w:val="22"/>
          <w:szCs w:val="22"/>
        </w:rPr>
        <w:t>Epílogo: Pecado e Vida Eterna</w:t>
      </w:r>
      <w:bookmarkEnd w:id="5"/>
    </w:p>
    <w:p w14:paraId="52497555" w14:textId="77777777" w:rsidR="00715B32" w:rsidRPr="00715B32" w:rsidRDefault="00715B32" w:rsidP="00715B32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715B32">
        <w:rPr>
          <w:rFonts w:ascii="Verdana" w:hAnsi="Verdana"/>
          <w:b w:val="0"/>
          <w:bCs w:val="0"/>
          <w:i/>
          <w:iCs/>
          <w:sz w:val="22"/>
          <w:szCs w:val="22"/>
        </w:rPr>
        <w:t>(5,13-21)</w:t>
      </w:r>
    </w:p>
    <w:p w14:paraId="67271518" w14:textId="77777777" w:rsidR="00715B32" w:rsidRPr="00715B32" w:rsidRDefault="00715B32" w:rsidP="00715B32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6161240A" w14:textId="77777777" w:rsidR="00715B32" w:rsidRPr="00715B32" w:rsidRDefault="00715B32" w:rsidP="00715B32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15B32">
        <w:rPr>
          <w:rStyle w:val="Corpodeltesto2Grassetto"/>
          <w:rFonts w:ascii="Verdana" w:hAnsi="Verdana"/>
          <w:sz w:val="22"/>
          <w:szCs w:val="22"/>
        </w:rPr>
        <w:t xml:space="preserve">Conhecimento da eternidade: Evitai os ídolos. </w:t>
      </w:r>
    </w:p>
    <w:p w14:paraId="66B08A2B" w14:textId="77777777" w:rsidR="00715B32" w:rsidRPr="00715B32" w:rsidRDefault="00715B32" w:rsidP="00715B3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lastRenderedPageBreak/>
        <w:t>13</w:t>
      </w:r>
      <w:r w:rsidRPr="00715B32">
        <w:rPr>
          <w:rFonts w:ascii="Verdana" w:hAnsi="Verdana"/>
          <w:sz w:val="22"/>
          <w:szCs w:val="22"/>
        </w:rPr>
        <w:t xml:space="preserve"> Escrevi-vos estas coisas, a vós que credes no Nome do Filho de Deus, para que tenhais a certeza de ter convosco a vida eterna. </w:t>
      </w:r>
      <w:r w:rsidRPr="00715B32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14</w:t>
      </w:r>
      <w:r w:rsidRPr="00715B32">
        <w:rPr>
          <w:rFonts w:ascii="Verdana" w:hAnsi="Verdana"/>
          <w:sz w:val="22"/>
          <w:szCs w:val="22"/>
        </w:rPr>
        <w:t xml:space="preserve"> Esta é a plena confiança que nele temos: se lhe pedimos alguma coisa segundo a sua vontade, Ele ouve-nos. </w:t>
      </w:r>
      <w:r w:rsidRPr="00715B32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15</w:t>
      </w:r>
      <w:r w:rsidRPr="00715B32">
        <w:rPr>
          <w:rFonts w:ascii="Verdana" w:hAnsi="Verdana"/>
          <w:sz w:val="22"/>
          <w:szCs w:val="22"/>
        </w:rPr>
        <w:t xml:space="preserve"> E, dado que sabemos que nos vai ouvir em tudo o que lhe pedirmos, estamos seguros de que obteremos o que lhe pedimos.</w:t>
      </w:r>
    </w:p>
    <w:p w14:paraId="1DB17B19" w14:textId="77777777" w:rsidR="00715B32" w:rsidRPr="00715B32" w:rsidRDefault="00715B32" w:rsidP="00715B3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16</w:t>
      </w:r>
      <w:r w:rsidRPr="00715B32">
        <w:rPr>
          <w:rFonts w:ascii="Verdana" w:hAnsi="Verdana"/>
          <w:sz w:val="22"/>
          <w:szCs w:val="22"/>
        </w:rPr>
        <w:t xml:space="preserve"> Se alguém vir que o seu irmão comete um pecado que não leva à morte, peça, e dar-lhe-á vida. Não me refiro aos que cometem um pecado que não leva à morte; é que existe um pecado que conduz à morte; por esse pecado não digo que se reze</w:t>
      </w:r>
      <w:r w:rsidRPr="00715B32">
        <w:rPr>
          <w:rStyle w:val="Corpodeltesto212ptSpaziatura2pt"/>
          <w:rFonts w:ascii="Verdana" w:hAnsi="Verdana"/>
          <w:spacing w:val="0"/>
          <w:sz w:val="22"/>
          <w:szCs w:val="22"/>
        </w:rPr>
        <w:t xml:space="preserve">. </w:t>
      </w:r>
      <w:r w:rsidRPr="00715B32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17</w:t>
      </w:r>
      <w:r w:rsidRPr="00715B32">
        <w:rPr>
          <w:rFonts w:ascii="Verdana" w:hAnsi="Verdana"/>
          <w:sz w:val="22"/>
          <w:szCs w:val="22"/>
        </w:rPr>
        <w:t xml:space="preserve"> Toda a iniquidade é pecado, mas há pecados que não conduzem à morte.</w:t>
      </w:r>
    </w:p>
    <w:p w14:paraId="3CCC4201" w14:textId="77777777" w:rsidR="00715B32" w:rsidRPr="00715B32" w:rsidRDefault="00715B32" w:rsidP="00715B3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18</w:t>
      </w:r>
      <w:r w:rsidRPr="00715B32">
        <w:rPr>
          <w:rFonts w:ascii="Verdana" w:hAnsi="Verdana"/>
          <w:sz w:val="22"/>
          <w:szCs w:val="22"/>
        </w:rPr>
        <w:t xml:space="preserve"> Nós bem sabemos que todo aquele que nasceu de Deus não peca, mas o Filho de Deus o guarda, e o Maligno não o apanha.</w:t>
      </w:r>
    </w:p>
    <w:p w14:paraId="030CE4A1" w14:textId="77777777" w:rsidR="00715B32" w:rsidRPr="00715B32" w:rsidRDefault="00715B32" w:rsidP="00715B3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19</w:t>
      </w:r>
      <w:r w:rsidRPr="00715B32">
        <w:rPr>
          <w:rFonts w:ascii="Verdana" w:hAnsi="Verdana"/>
          <w:sz w:val="22"/>
          <w:szCs w:val="22"/>
        </w:rPr>
        <w:t xml:space="preserve"> E bem sabemos que somos de Deus, ao passo que o mundo inteiro está sob o poder do Maligno.</w:t>
      </w:r>
    </w:p>
    <w:p w14:paraId="20AB93D0" w14:textId="77777777" w:rsidR="00715B32" w:rsidRPr="00715B32" w:rsidRDefault="00715B32" w:rsidP="00715B32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20</w:t>
      </w:r>
      <w:r w:rsidRPr="00715B32">
        <w:rPr>
          <w:rFonts w:ascii="Verdana" w:hAnsi="Verdana"/>
          <w:sz w:val="22"/>
          <w:szCs w:val="22"/>
        </w:rPr>
        <w:t xml:space="preserve"> Bem sabemos também que o Filho de Deus veio e nos deu entendimento para conhecermos o Verdadeiro; e nós estamos no Verdadeiro, no seu Filho, Jesus Cristo. Este é o Verdadeiro, é Deus e é vida eterna.</w:t>
      </w:r>
    </w:p>
    <w:p w14:paraId="71524331" w14:textId="77777777" w:rsidR="00715B32" w:rsidRPr="00715B32" w:rsidRDefault="00715B32" w:rsidP="00715B32">
      <w:pPr>
        <w:pStyle w:val="Corpodeltesto20"/>
        <w:shd w:val="clear" w:color="auto" w:fill="auto"/>
        <w:tabs>
          <w:tab w:val="left" w:pos="1092"/>
        </w:tabs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15B32">
        <w:rPr>
          <w:rFonts w:ascii="Verdana" w:hAnsi="Verdana"/>
          <w:sz w:val="22"/>
          <w:szCs w:val="22"/>
          <w:vertAlign w:val="superscript"/>
        </w:rPr>
        <w:t>21</w:t>
      </w:r>
      <w:r w:rsidRPr="00715B32">
        <w:rPr>
          <w:rFonts w:ascii="Verdana" w:hAnsi="Verdana"/>
          <w:sz w:val="22"/>
          <w:szCs w:val="22"/>
        </w:rPr>
        <w:t xml:space="preserve"> Meus filhinhos, guardai-vos dos ídolos.</w:t>
      </w:r>
    </w:p>
    <w:p w14:paraId="3BC2F50C" w14:textId="77777777" w:rsidR="00E76ECE" w:rsidRPr="00715B32" w:rsidRDefault="00E76ECE" w:rsidP="00715B32">
      <w:pPr>
        <w:ind w:firstLine="567"/>
        <w:jc w:val="both"/>
        <w:rPr>
          <w:rFonts w:ascii="Verdana" w:hAnsi="Verdana"/>
          <w:sz w:val="22"/>
        </w:rPr>
      </w:pPr>
    </w:p>
    <w:sectPr w:rsidR="00E76ECE" w:rsidRPr="00715B32" w:rsidSect="00715B32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7A8"/>
    <w:rsid w:val="00205957"/>
    <w:rsid w:val="00223228"/>
    <w:rsid w:val="003647A8"/>
    <w:rsid w:val="00500BA3"/>
    <w:rsid w:val="00715B32"/>
    <w:rsid w:val="007D1C05"/>
    <w:rsid w:val="007D5606"/>
    <w:rsid w:val="00803106"/>
    <w:rsid w:val="00832FDC"/>
    <w:rsid w:val="00AF0B0B"/>
    <w:rsid w:val="00B0730F"/>
    <w:rsid w:val="00B466EB"/>
    <w:rsid w:val="00B6771D"/>
    <w:rsid w:val="00CC1F9B"/>
    <w:rsid w:val="00CE553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6C8830"/>
  <w15:chartTrackingRefBased/>
  <w15:docId w15:val="{41B7A437-3A3A-5546-80B7-2C850D663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647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47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647A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647A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647A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647A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647A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647A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647A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647A8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647A8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647A8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647A8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647A8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647A8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647A8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647A8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647A8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3647A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647A8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647A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647A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3647A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3647A8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3647A8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3647A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3647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3647A8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3647A8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715B32"/>
    <w:rPr>
      <w:rFonts w:ascii="Times New Roman" w:eastAsia="Times New Roman" w:hAnsi="Times New Roman"/>
      <w:sz w:val="62"/>
      <w:szCs w:val="62"/>
      <w:shd w:val="clear" w:color="auto" w:fill="FFFFFF"/>
    </w:rPr>
  </w:style>
  <w:style w:type="character" w:customStyle="1" w:styleId="Corpodeltesto5">
    <w:name w:val="Corpo del testo (5)_"/>
    <w:basedOn w:val="Carpredefinitoparagrafo"/>
    <w:link w:val="Corpodeltesto50"/>
    <w:rsid w:val="00715B32"/>
    <w:rPr>
      <w:rFonts w:ascii="Times New Roman" w:eastAsia="Times New Roman" w:hAnsi="Times New Roman"/>
      <w:b/>
      <w:bCs/>
      <w:sz w:val="38"/>
      <w:szCs w:val="3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715B32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715B32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12ptSpaziatura2pt">
    <w:name w:val="Corpo del testo (2) + 12 pt;Spaziatura 2 pt"/>
    <w:basedOn w:val="Corpodeltesto2"/>
    <w:rsid w:val="00715B32"/>
    <w:rPr>
      <w:rFonts w:ascii="Times New Roman" w:eastAsia="Times New Roman" w:hAnsi="Times New Roman"/>
      <w:color w:val="000000"/>
      <w:spacing w:val="40"/>
      <w:w w:val="100"/>
      <w:position w:val="0"/>
      <w:sz w:val="24"/>
      <w:szCs w:val="24"/>
      <w:shd w:val="clear" w:color="auto" w:fill="FFFFFF"/>
      <w:lang w:val="pt-PT" w:eastAsia="pt-PT" w:bidi="pt-PT"/>
    </w:rPr>
  </w:style>
  <w:style w:type="character" w:customStyle="1" w:styleId="Corpodeltesto7">
    <w:name w:val="Corpo del testo (7)_"/>
    <w:basedOn w:val="Carpredefinitoparagrafo"/>
    <w:link w:val="Corpodeltesto70"/>
    <w:rsid w:val="00715B32"/>
    <w:rPr>
      <w:rFonts w:ascii="Times New Roman" w:eastAsia="Times New Roman" w:hAnsi="Times New Roman"/>
      <w:b/>
      <w:bCs/>
      <w:sz w:val="44"/>
      <w:szCs w:val="44"/>
      <w:shd w:val="clear" w:color="auto" w:fill="FFFFFF"/>
    </w:rPr>
  </w:style>
  <w:style w:type="character" w:customStyle="1" w:styleId="Corpodeltesto8">
    <w:name w:val="Corpo del testo (8)_"/>
    <w:basedOn w:val="Carpredefinitoparagrafo"/>
    <w:link w:val="Corpodeltesto80"/>
    <w:rsid w:val="00715B32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810ptSpaziatura2pt">
    <w:name w:val="Corpo del testo (8) + 10 pt;Spaziatura 2 pt"/>
    <w:basedOn w:val="Corpodeltesto8"/>
    <w:rsid w:val="00715B32"/>
    <w:rPr>
      <w:rFonts w:ascii="Times New Roman" w:eastAsia="Times New Roman" w:hAnsi="Times New Roman"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8Grassetto">
    <w:name w:val="Corpo del testo (8) + Grassetto"/>
    <w:basedOn w:val="Corpodeltesto8"/>
    <w:rsid w:val="00715B32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7">
    <w:name w:val="Corpo del testo (17)_"/>
    <w:basedOn w:val="Carpredefinitoparagrafo"/>
    <w:rsid w:val="00715B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Corpodeltesto17Grassetto">
    <w:name w:val="Corpo del testo (17) + Grassetto"/>
    <w:basedOn w:val="Corpodeltesto17"/>
    <w:rsid w:val="00715B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1785ptSpaziatura1pt">
    <w:name w:val="Corpo del testo (17) + 8.5 pt;Spaziatura 1 pt"/>
    <w:basedOn w:val="Corpodeltesto17"/>
    <w:rsid w:val="00715B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7"/>
      <w:szCs w:val="17"/>
      <w:u w:val="none"/>
      <w:lang w:val="pt-PT" w:eastAsia="pt-PT" w:bidi="pt-PT"/>
    </w:rPr>
  </w:style>
  <w:style w:type="character" w:customStyle="1" w:styleId="Corpodeltesto200">
    <w:name w:val="Corpo del testo (20)_"/>
    <w:basedOn w:val="Carpredefinitoparagrafo"/>
    <w:link w:val="Corpodeltesto201"/>
    <w:rsid w:val="00715B32"/>
    <w:rPr>
      <w:rFonts w:ascii="Times New Roman" w:eastAsia="Times New Roman" w:hAnsi="Times New Roman"/>
      <w:sz w:val="26"/>
      <w:szCs w:val="26"/>
      <w:shd w:val="clear" w:color="auto" w:fill="FFFFFF"/>
    </w:rPr>
  </w:style>
  <w:style w:type="character" w:customStyle="1" w:styleId="Intestazione3">
    <w:name w:val="Intestazione #3_"/>
    <w:basedOn w:val="Carpredefinitoparagrafo"/>
    <w:link w:val="Intestazione30"/>
    <w:rsid w:val="00715B32"/>
    <w:rPr>
      <w:rFonts w:ascii="Times New Roman" w:eastAsia="Times New Roman" w:hAnsi="Times New Roman"/>
      <w:sz w:val="48"/>
      <w:szCs w:val="48"/>
      <w:shd w:val="clear" w:color="auto" w:fill="FFFFFF"/>
    </w:rPr>
  </w:style>
  <w:style w:type="character" w:customStyle="1" w:styleId="Corpodeltesto27">
    <w:name w:val="Corpo del testo (27)_"/>
    <w:basedOn w:val="Carpredefinitoparagrafo"/>
    <w:link w:val="Corpodeltesto270"/>
    <w:rsid w:val="00715B32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character" w:customStyle="1" w:styleId="Corpodeltesto28">
    <w:name w:val="Corpo del testo (28)_"/>
    <w:basedOn w:val="Carpredefinitoparagrafo"/>
    <w:link w:val="Corpodeltesto280"/>
    <w:rsid w:val="00715B32"/>
    <w:rPr>
      <w:rFonts w:ascii="Times New Roman" w:eastAsia="Times New Roman" w:hAnsi="Times New Roman"/>
      <w:b/>
      <w:bCs/>
      <w:sz w:val="36"/>
      <w:szCs w:val="36"/>
      <w:shd w:val="clear" w:color="auto" w:fill="FFFFFF"/>
    </w:rPr>
  </w:style>
  <w:style w:type="character" w:customStyle="1" w:styleId="Corpodeltesto1718ptGrassetto">
    <w:name w:val="Corpo del testo (17) + 18 pt;Grassetto"/>
    <w:basedOn w:val="Corpodeltesto17"/>
    <w:rsid w:val="00715B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pt-PT" w:eastAsia="pt-PT" w:bidi="pt-PT"/>
    </w:rPr>
  </w:style>
  <w:style w:type="character" w:customStyle="1" w:styleId="Intestazione43">
    <w:name w:val="Intestazione #4 (3)_"/>
    <w:basedOn w:val="Carpredefinitoparagrafo"/>
    <w:link w:val="Intestazione430"/>
    <w:rsid w:val="00715B32"/>
    <w:rPr>
      <w:rFonts w:ascii="Times New Roman" w:eastAsia="Times New Roman" w:hAnsi="Times New Roman"/>
      <w:sz w:val="48"/>
      <w:szCs w:val="48"/>
      <w:shd w:val="clear" w:color="auto" w:fill="FFFFFF"/>
    </w:rPr>
  </w:style>
  <w:style w:type="character" w:customStyle="1" w:styleId="Corpodeltesto29">
    <w:name w:val="Corpo del testo (29)_"/>
    <w:basedOn w:val="Carpredefinitoparagrafo"/>
    <w:link w:val="Corpodeltesto290"/>
    <w:rsid w:val="00715B32"/>
    <w:rPr>
      <w:rFonts w:ascii="Times New Roman" w:eastAsia="Times New Roman" w:hAnsi="Times New Roman"/>
      <w:sz w:val="46"/>
      <w:szCs w:val="46"/>
      <w:shd w:val="clear" w:color="auto" w:fill="FFFFFF"/>
    </w:rPr>
  </w:style>
  <w:style w:type="character" w:customStyle="1" w:styleId="Corpodeltesto170">
    <w:name w:val="Corpo del testo (17)"/>
    <w:basedOn w:val="Corpodeltesto17"/>
    <w:rsid w:val="00715B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53218"/>
      <w:spacing w:val="0"/>
      <w:w w:val="100"/>
      <w:position w:val="0"/>
      <w:sz w:val="30"/>
      <w:szCs w:val="30"/>
      <w:u w:val="none"/>
      <w:lang w:val="pt-PT" w:eastAsia="pt-PT" w:bidi="pt-PT"/>
    </w:rPr>
  </w:style>
  <w:style w:type="character" w:customStyle="1" w:styleId="Corpodeltesto207ptSpaziatura1pt">
    <w:name w:val="Corpo del testo (20) + 7 pt;Spaziatura 1 pt"/>
    <w:basedOn w:val="Corpodeltesto200"/>
    <w:rsid w:val="00715B32"/>
    <w:rPr>
      <w:rFonts w:ascii="Times New Roman" w:eastAsia="Times New Roman" w:hAnsi="Times New Roman"/>
      <w:color w:val="000000"/>
      <w:spacing w:val="20"/>
      <w:w w:val="100"/>
      <w:position w:val="0"/>
      <w:sz w:val="14"/>
      <w:szCs w:val="14"/>
      <w:shd w:val="clear" w:color="auto" w:fill="FFFFFF"/>
      <w:lang w:val="pt-PT" w:eastAsia="pt-PT" w:bidi="pt-PT"/>
    </w:rPr>
  </w:style>
  <w:style w:type="character" w:customStyle="1" w:styleId="Corpodeltesto20Grassetto">
    <w:name w:val="Corpo del testo (20) + Grassetto"/>
    <w:basedOn w:val="Corpodeltesto200"/>
    <w:rsid w:val="00715B32"/>
    <w:rPr>
      <w:rFonts w:ascii="Times New Roman" w:eastAsia="Times New Roman" w:hAnsi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pt-PT" w:eastAsia="pt-PT" w:bidi="pt-PT"/>
    </w:rPr>
  </w:style>
  <w:style w:type="character" w:customStyle="1" w:styleId="Corpodeltesto209ptGrassetto">
    <w:name w:val="Corpo del testo (20) + 9 pt;Grassetto"/>
    <w:basedOn w:val="Corpodeltesto200"/>
    <w:rsid w:val="00715B32"/>
    <w:rPr>
      <w:rFonts w:ascii="Times New Roman" w:eastAsia="Times New Roman" w:hAnsi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pt-PT" w:eastAsia="pt-PT" w:bidi="pt-PT"/>
    </w:rPr>
  </w:style>
  <w:style w:type="paragraph" w:customStyle="1" w:styleId="Intestazione10">
    <w:name w:val="Intestazione #1"/>
    <w:basedOn w:val="Normale"/>
    <w:link w:val="Intestazione1"/>
    <w:rsid w:val="00715B32"/>
    <w:pPr>
      <w:widowControl w:val="0"/>
      <w:shd w:val="clear" w:color="auto" w:fill="FFFFFF"/>
      <w:spacing w:after="180" w:line="0" w:lineRule="atLeast"/>
      <w:ind w:hanging="9"/>
      <w:jc w:val="both"/>
      <w:outlineLvl w:val="0"/>
    </w:pPr>
    <w:rPr>
      <w:rFonts w:ascii="Times New Roman" w:eastAsia="Times New Roman" w:hAnsi="Times New Roman"/>
      <w:sz w:val="62"/>
      <w:szCs w:val="62"/>
      <w:lang w:eastAsia="en-US"/>
    </w:rPr>
  </w:style>
  <w:style w:type="paragraph" w:customStyle="1" w:styleId="Corpodeltesto50">
    <w:name w:val="Corpo del testo (5)"/>
    <w:basedOn w:val="Normale"/>
    <w:link w:val="Corpodeltesto5"/>
    <w:rsid w:val="00715B32"/>
    <w:pPr>
      <w:widowControl w:val="0"/>
      <w:shd w:val="clear" w:color="auto" w:fill="FFFFFF"/>
      <w:spacing w:before="180" w:after="660" w:line="0" w:lineRule="atLeast"/>
      <w:jc w:val="center"/>
    </w:pPr>
    <w:rPr>
      <w:rFonts w:ascii="Times New Roman" w:eastAsia="Times New Roman" w:hAnsi="Times New Roman"/>
      <w:b/>
      <w:bCs/>
      <w:sz w:val="38"/>
      <w:szCs w:val="38"/>
      <w:lang w:eastAsia="en-US"/>
    </w:rPr>
  </w:style>
  <w:style w:type="paragraph" w:customStyle="1" w:styleId="Corpodeltesto20">
    <w:name w:val="Corpo del testo (2)"/>
    <w:basedOn w:val="Normale"/>
    <w:link w:val="Corpodeltesto2"/>
    <w:rsid w:val="00715B32"/>
    <w:pPr>
      <w:widowControl w:val="0"/>
      <w:shd w:val="clear" w:color="auto" w:fill="FFFFFF"/>
      <w:spacing w:before="660" w:line="500" w:lineRule="exact"/>
      <w:ind w:hanging="9"/>
      <w:jc w:val="both"/>
    </w:pPr>
    <w:rPr>
      <w:rFonts w:ascii="Times New Roman" w:eastAsia="Times New Roman" w:hAnsi="Times New Roman"/>
      <w:sz w:val="44"/>
      <w:szCs w:val="44"/>
      <w:lang w:eastAsia="en-US"/>
    </w:rPr>
  </w:style>
  <w:style w:type="paragraph" w:customStyle="1" w:styleId="Corpodeltesto70">
    <w:name w:val="Corpo del testo (7)"/>
    <w:basedOn w:val="Normale"/>
    <w:link w:val="Corpodeltesto7"/>
    <w:rsid w:val="00715B32"/>
    <w:pPr>
      <w:widowControl w:val="0"/>
      <w:shd w:val="clear" w:color="auto" w:fill="FFFFFF"/>
      <w:spacing w:before="180" w:after="540" w:line="0" w:lineRule="atLeast"/>
      <w:jc w:val="center"/>
    </w:pPr>
    <w:rPr>
      <w:rFonts w:ascii="Times New Roman" w:eastAsia="Times New Roman" w:hAnsi="Times New Roman"/>
      <w:b/>
      <w:bCs/>
      <w:sz w:val="44"/>
      <w:szCs w:val="44"/>
      <w:lang w:eastAsia="en-US"/>
    </w:rPr>
  </w:style>
  <w:style w:type="paragraph" w:customStyle="1" w:styleId="Corpodeltesto80">
    <w:name w:val="Corpo del testo (8)"/>
    <w:basedOn w:val="Normale"/>
    <w:link w:val="Corpodeltesto8"/>
    <w:rsid w:val="00715B32"/>
    <w:pPr>
      <w:widowControl w:val="0"/>
      <w:shd w:val="clear" w:color="auto" w:fill="FFFFFF"/>
      <w:spacing w:line="415" w:lineRule="exact"/>
      <w:ind w:hanging="472"/>
      <w:jc w:val="both"/>
    </w:pPr>
    <w:rPr>
      <w:rFonts w:ascii="Times New Roman" w:eastAsia="Times New Roman" w:hAnsi="Times New Roman"/>
      <w:sz w:val="36"/>
      <w:szCs w:val="36"/>
      <w:lang w:eastAsia="en-US"/>
    </w:rPr>
  </w:style>
  <w:style w:type="paragraph" w:customStyle="1" w:styleId="Corpodeltesto201">
    <w:name w:val="Corpo del testo (20)"/>
    <w:basedOn w:val="Normale"/>
    <w:link w:val="Corpodeltesto200"/>
    <w:rsid w:val="00715B32"/>
    <w:pPr>
      <w:widowControl w:val="0"/>
      <w:shd w:val="clear" w:color="auto" w:fill="FFFFFF"/>
      <w:spacing w:line="0" w:lineRule="atLeast"/>
      <w:jc w:val="center"/>
    </w:pPr>
    <w:rPr>
      <w:rFonts w:ascii="Times New Roman" w:eastAsia="Times New Roman" w:hAnsi="Times New Roman"/>
      <w:sz w:val="26"/>
      <w:szCs w:val="26"/>
      <w:lang w:eastAsia="en-US"/>
    </w:rPr>
  </w:style>
  <w:style w:type="paragraph" w:customStyle="1" w:styleId="Intestazione30">
    <w:name w:val="Intestazione #3"/>
    <w:basedOn w:val="Normale"/>
    <w:link w:val="Intestazione3"/>
    <w:rsid w:val="00715B32"/>
    <w:pPr>
      <w:widowControl w:val="0"/>
      <w:shd w:val="clear" w:color="auto" w:fill="FFFFFF"/>
      <w:spacing w:after="120" w:line="0" w:lineRule="atLeast"/>
      <w:ind w:hanging="10"/>
      <w:jc w:val="center"/>
      <w:outlineLvl w:val="2"/>
    </w:pPr>
    <w:rPr>
      <w:rFonts w:ascii="Times New Roman" w:eastAsia="Times New Roman" w:hAnsi="Times New Roman"/>
      <w:sz w:val="48"/>
      <w:szCs w:val="48"/>
      <w:lang w:eastAsia="en-US"/>
    </w:rPr>
  </w:style>
  <w:style w:type="paragraph" w:customStyle="1" w:styleId="Corpodeltesto270">
    <w:name w:val="Corpo del testo (27)"/>
    <w:basedOn w:val="Normale"/>
    <w:link w:val="Corpodeltesto27"/>
    <w:rsid w:val="00715B32"/>
    <w:pPr>
      <w:widowControl w:val="0"/>
      <w:shd w:val="clear" w:color="auto" w:fill="FFFFFF"/>
      <w:spacing w:before="120" w:after="300" w:line="0" w:lineRule="atLeast"/>
      <w:jc w:val="center"/>
    </w:pPr>
    <w:rPr>
      <w:rFonts w:ascii="Times New Roman" w:eastAsia="Times New Roman" w:hAnsi="Times New Roman"/>
      <w:b/>
      <w:bCs/>
      <w:sz w:val="28"/>
      <w:szCs w:val="28"/>
      <w:lang w:eastAsia="en-US"/>
    </w:rPr>
  </w:style>
  <w:style w:type="paragraph" w:customStyle="1" w:styleId="Corpodeltesto280">
    <w:name w:val="Corpo del testo (28)"/>
    <w:basedOn w:val="Normale"/>
    <w:link w:val="Corpodeltesto28"/>
    <w:rsid w:val="00715B32"/>
    <w:pPr>
      <w:widowControl w:val="0"/>
      <w:shd w:val="clear" w:color="auto" w:fill="FFFFFF"/>
      <w:spacing w:before="300" w:after="120" w:line="0" w:lineRule="atLeast"/>
      <w:ind w:firstLine="41"/>
      <w:jc w:val="both"/>
    </w:pPr>
    <w:rPr>
      <w:rFonts w:ascii="Times New Roman" w:eastAsia="Times New Roman" w:hAnsi="Times New Roman"/>
      <w:b/>
      <w:bCs/>
      <w:sz w:val="36"/>
      <w:szCs w:val="36"/>
      <w:lang w:eastAsia="en-US"/>
    </w:rPr>
  </w:style>
  <w:style w:type="paragraph" w:customStyle="1" w:styleId="Intestazione430">
    <w:name w:val="Intestazione #4 (3)"/>
    <w:basedOn w:val="Normale"/>
    <w:link w:val="Intestazione43"/>
    <w:rsid w:val="00715B32"/>
    <w:pPr>
      <w:widowControl w:val="0"/>
      <w:shd w:val="clear" w:color="auto" w:fill="FFFFFF"/>
      <w:spacing w:before="420" w:after="120" w:line="0" w:lineRule="atLeast"/>
      <w:jc w:val="center"/>
      <w:outlineLvl w:val="3"/>
    </w:pPr>
    <w:rPr>
      <w:rFonts w:ascii="Times New Roman" w:eastAsia="Times New Roman" w:hAnsi="Times New Roman"/>
      <w:sz w:val="48"/>
      <w:szCs w:val="48"/>
      <w:lang w:eastAsia="en-US"/>
    </w:rPr>
  </w:style>
  <w:style w:type="paragraph" w:customStyle="1" w:styleId="Corpodeltesto290">
    <w:name w:val="Corpo del testo (29)"/>
    <w:basedOn w:val="Normale"/>
    <w:link w:val="Corpodeltesto29"/>
    <w:rsid w:val="00715B32"/>
    <w:pPr>
      <w:widowControl w:val="0"/>
      <w:shd w:val="clear" w:color="auto" w:fill="FFFFFF"/>
      <w:spacing w:before="120" w:after="360" w:line="0" w:lineRule="atLeast"/>
      <w:jc w:val="center"/>
    </w:pPr>
    <w:rPr>
      <w:rFonts w:ascii="Times New Roman" w:eastAsia="Times New Roman" w:hAnsi="Times New Roman"/>
      <w:sz w:val="46"/>
      <w:szCs w:val="4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2014</Words>
  <Characters>11481</Characters>
  <Application>Microsoft Office Word</Application>
  <DocSecurity>0</DocSecurity>
  <Lines>95</Lines>
  <Paragraphs>26</Paragraphs>
  <ScaleCrop>false</ScaleCrop>
  <Company/>
  <LinksUpToDate>false</LinksUpToDate>
  <CharactersWithSpaces>13469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2026-05-06T08:29:00Z</dcterms:created>
  <dcterms:modified xsi:type="dcterms:W3CDTF">2026-05-06T08:29:00Z</dcterms:modified>
</cp:coreProperties>
</file>